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B6817">
      <w:pPr>
        <w:spacing w:line="216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</w:pPr>
    </w:p>
    <w:p w14:paraId="3511FE2B">
      <w:pPr>
        <w:spacing w:line="216" w:lineRule="auto"/>
        <w:jc w:val="center"/>
        <w:rPr>
          <w:rFonts w:ascii="黑体" w:hAnsi="黑体" w:eastAsia="黑体" w:cs="华文中宋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2</w:t>
      </w:r>
      <w:r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026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年“全国十佳新闻工作者”参选人员推荐登记表</w:t>
      </w:r>
    </w:p>
    <w:tbl>
      <w:tblPr>
        <w:tblStyle w:val="7"/>
        <w:tblpPr w:leftFromText="180" w:rightFromText="180" w:vertAnchor="text" w:horzAnchor="margin" w:tblpXSpec="center" w:tblpY="710"/>
        <w:tblW w:w="105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4"/>
        <w:gridCol w:w="337"/>
        <w:gridCol w:w="208"/>
        <w:gridCol w:w="892"/>
        <w:gridCol w:w="890"/>
        <w:gridCol w:w="86"/>
        <w:gridCol w:w="1604"/>
        <w:gridCol w:w="1320"/>
        <w:gridCol w:w="1102"/>
        <w:gridCol w:w="458"/>
        <w:gridCol w:w="860"/>
        <w:gridCol w:w="1822"/>
      </w:tblGrid>
      <w:tr w14:paraId="31F1C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0" w:hRule="atLeast"/>
        </w:trPr>
        <w:tc>
          <w:tcPr>
            <w:tcW w:w="1529" w:type="dxa"/>
            <w:gridSpan w:val="3"/>
            <w:vAlign w:val="center"/>
          </w:tcPr>
          <w:p w14:paraId="7EC69BC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所在单位及部门</w:t>
            </w:r>
          </w:p>
        </w:tc>
        <w:tc>
          <w:tcPr>
            <w:tcW w:w="9034" w:type="dxa"/>
            <w:gridSpan w:val="9"/>
            <w:vAlign w:val="center"/>
          </w:tcPr>
          <w:p w14:paraId="79154E2A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工人日报社 福建记者站</w:t>
            </w:r>
          </w:p>
        </w:tc>
      </w:tr>
      <w:tr w14:paraId="079BB4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</w:trPr>
        <w:tc>
          <w:tcPr>
            <w:tcW w:w="984" w:type="dxa"/>
            <w:vAlign w:val="center"/>
          </w:tcPr>
          <w:p w14:paraId="0567DE7A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14:paraId="1C9DF210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李润钊</w:t>
            </w:r>
          </w:p>
        </w:tc>
        <w:tc>
          <w:tcPr>
            <w:tcW w:w="890" w:type="dxa"/>
            <w:vAlign w:val="center"/>
          </w:tcPr>
          <w:p w14:paraId="5E7E2C59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90" w:type="dxa"/>
            <w:gridSpan w:val="2"/>
            <w:vAlign w:val="center"/>
          </w:tcPr>
          <w:p w14:paraId="10686C54"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320" w:type="dxa"/>
            <w:vAlign w:val="center"/>
          </w:tcPr>
          <w:p w14:paraId="16D80C69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560" w:type="dxa"/>
            <w:gridSpan w:val="2"/>
            <w:vAlign w:val="center"/>
          </w:tcPr>
          <w:p w14:paraId="6EC7B273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1988.2</w:t>
            </w:r>
          </w:p>
        </w:tc>
        <w:tc>
          <w:tcPr>
            <w:tcW w:w="860" w:type="dxa"/>
            <w:vAlign w:val="center"/>
          </w:tcPr>
          <w:p w14:paraId="419A478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822" w:type="dxa"/>
            <w:vAlign w:val="center"/>
          </w:tcPr>
          <w:p w14:paraId="7F2C8BC7">
            <w:pPr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回族</w:t>
            </w:r>
          </w:p>
        </w:tc>
      </w:tr>
      <w:tr w14:paraId="3AC5E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7699C481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14:paraId="0C366DA1"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中国党员</w:t>
            </w:r>
          </w:p>
        </w:tc>
        <w:tc>
          <w:tcPr>
            <w:tcW w:w="890" w:type="dxa"/>
            <w:vAlign w:val="center"/>
          </w:tcPr>
          <w:p w14:paraId="0553B2E5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690" w:type="dxa"/>
            <w:gridSpan w:val="2"/>
            <w:vAlign w:val="center"/>
          </w:tcPr>
          <w:p w14:paraId="465333E1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本科</w:t>
            </w:r>
          </w:p>
        </w:tc>
        <w:tc>
          <w:tcPr>
            <w:tcW w:w="1320" w:type="dxa"/>
            <w:vAlign w:val="center"/>
          </w:tcPr>
          <w:p w14:paraId="3D4D3667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新闻工龄</w:t>
            </w:r>
          </w:p>
        </w:tc>
        <w:tc>
          <w:tcPr>
            <w:tcW w:w="1560" w:type="dxa"/>
            <w:gridSpan w:val="2"/>
            <w:vAlign w:val="center"/>
          </w:tcPr>
          <w:p w14:paraId="20E2B5E2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7年</w:t>
            </w:r>
          </w:p>
        </w:tc>
        <w:tc>
          <w:tcPr>
            <w:tcW w:w="860" w:type="dxa"/>
            <w:vAlign w:val="center"/>
          </w:tcPr>
          <w:p w14:paraId="713BE2E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22" w:type="dxa"/>
            <w:vAlign w:val="center"/>
          </w:tcPr>
          <w:p w14:paraId="6EF980EA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18606931765</w:t>
            </w:r>
          </w:p>
        </w:tc>
      </w:tr>
      <w:tr w14:paraId="07E468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984" w:type="dxa"/>
            <w:vAlign w:val="center"/>
          </w:tcPr>
          <w:p w14:paraId="106D369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4017" w:type="dxa"/>
            <w:gridSpan w:val="6"/>
            <w:vAlign w:val="center"/>
          </w:tcPr>
          <w:p w14:paraId="73857AF8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福建记者站站长</w:t>
            </w:r>
          </w:p>
        </w:tc>
        <w:tc>
          <w:tcPr>
            <w:tcW w:w="1320" w:type="dxa"/>
            <w:vAlign w:val="center"/>
          </w:tcPr>
          <w:p w14:paraId="5182B0B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4242" w:type="dxa"/>
            <w:gridSpan w:val="4"/>
            <w:vAlign w:val="center"/>
          </w:tcPr>
          <w:p w14:paraId="4BF349E8">
            <w:pPr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记者</w:t>
            </w:r>
          </w:p>
        </w:tc>
      </w:tr>
      <w:tr w14:paraId="40CDD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11BAD3E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6897" w:type="dxa"/>
            <w:gridSpan w:val="9"/>
            <w:vAlign w:val="center"/>
          </w:tcPr>
          <w:p w14:paraId="4C0D1E65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福建省福州市鼓楼区琴亭路33号</w:t>
            </w:r>
          </w:p>
        </w:tc>
        <w:tc>
          <w:tcPr>
            <w:tcW w:w="860" w:type="dxa"/>
            <w:vAlign w:val="center"/>
          </w:tcPr>
          <w:p w14:paraId="2D8BDEF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822" w:type="dxa"/>
            <w:vAlign w:val="center"/>
          </w:tcPr>
          <w:p w14:paraId="7D8422BE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350000</w:t>
            </w:r>
          </w:p>
        </w:tc>
      </w:tr>
      <w:tr w14:paraId="1F9F1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5" w:hRule="atLeast"/>
        </w:trPr>
        <w:tc>
          <w:tcPr>
            <w:tcW w:w="1321" w:type="dxa"/>
            <w:gridSpan w:val="2"/>
            <w:tcBorders>
              <w:bottom w:val="single" w:color="auto" w:sz="4" w:space="0"/>
            </w:tcBorders>
            <w:vAlign w:val="center"/>
          </w:tcPr>
          <w:p w14:paraId="1DB738E6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公示时间</w:t>
            </w:r>
          </w:p>
        </w:tc>
        <w:tc>
          <w:tcPr>
            <w:tcW w:w="3680" w:type="dxa"/>
            <w:gridSpan w:val="5"/>
            <w:tcBorders>
              <w:bottom w:val="single" w:color="auto" w:sz="4" w:space="0"/>
            </w:tcBorders>
            <w:vAlign w:val="center"/>
          </w:tcPr>
          <w:p w14:paraId="2C95EC36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2026年4月22日至28日</w:t>
            </w: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3B031C1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公示媒体</w:t>
            </w:r>
          </w:p>
        </w:tc>
        <w:tc>
          <w:tcPr>
            <w:tcW w:w="4242" w:type="dxa"/>
            <w:gridSpan w:val="4"/>
            <w:tcBorders>
              <w:bottom w:val="single" w:color="auto" w:sz="4" w:space="0"/>
            </w:tcBorders>
            <w:vAlign w:val="center"/>
          </w:tcPr>
          <w:p w14:paraId="4A66EF9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中工网</w:t>
            </w:r>
          </w:p>
        </w:tc>
      </w:tr>
      <w:tr w14:paraId="13CD0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4" w:hRule="atLeast"/>
        </w:trPr>
        <w:tc>
          <w:tcPr>
            <w:tcW w:w="132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0C82C4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推荐类别</w:t>
            </w:r>
          </w:p>
          <w:p w14:paraId="5F5F92B6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（请勾选一项，</w:t>
            </w:r>
          </w:p>
          <w:p w14:paraId="45D2059C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不可多选）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08438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文章高手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节目大家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□  外宣能人□  全媒尖兵□  综合业务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☑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</w:t>
            </w:r>
          </w:p>
        </w:tc>
      </w:tr>
      <w:tr w14:paraId="790A2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8" w:hRule="atLeast"/>
        </w:trPr>
        <w:tc>
          <w:tcPr>
            <w:tcW w:w="1321" w:type="dxa"/>
            <w:gridSpan w:val="2"/>
            <w:tcBorders>
              <w:top w:val="single" w:color="auto" w:sz="4" w:space="0"/>
            </w:tcBorders>
            <w:vAlign w:val="center"/>
          </w:tcPr>
          <w:p w14:paraId="2210E9F2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获奖情况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</w:tcBorders>
            <w:vAlign w:val="center"/>
          </w:tcPr>
          <w:p w14:paraId="74C64B89">
            <w:pPr>
              <w:jc w:val="center"/>
              <w:rPr>
                <w:sz w:val="32"/>
                <w:szCs w:val="32"/>
              </w:rPr>
            </w:pPr>
          </w:p>
          <w:p w14:paraId="29E4FDF2">
            <w:pPr>
              <w:jc w:val="left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参与的报道《工伤认定如何“新题新解”》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《新质生产力呼唤新型劳动者》等作品获中国新闻奖一等奖、三等奖</w:t>
            </w:r>
          </w:p>
          <w:p w14:paraId="35D98133">
            <w:pPr>
              <w:jc w:val="both"/>
              <w:rPr>
                <w:sz w:val="32"/>
                <w:szCs w:val="32"/>
              </w:rPr>
            </w:pPr>
          </w:p>
        </w:tc>
      </w:tr>
      <w:tr w14:paraId="1F51A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0" w:hRule="atLeast"/>
        </w:trPr>
        <w:tc>
          <w:tcPr>
            <w:tcW w:w="3397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D10E828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主要参与媒体账号或个人账号名称及粉丝量</w:t>
            </w:r>
          </w:p>
        </w:tc>
        <w:tc>
          <w:tcPr>
            <w:tcW w:w="7166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DE86418">
            <w:pPr>
              <w:jc w:val="center"/>
              <w:rPr>
                <w:rFonts w:hint="eastAsia" w:ascii="楷体_GB2312" w:hAnsi="宋体" w:eastAsia="楷体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工人日报</w:t>
            </w:r>
          </w:p>
        </w:tc>
      </w:tr>
      <w:tr w14:paraId="46669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31" w:hRule="atLeast"/>
        </w:trPr>
        <w:tc>
          <w:tcPr>
            <w:tcW w:w="10563" w:type="dxa"/>
            <w:gridSpan w:val="12"/>
            <w:tcBorders>
              <w:top w:val="single" w:color="auto" w:sz="4" w:space="0"/>
            </w:tcBorders>
            <w:vAlign w:val="center"/>
          </w:tcPr>
          <w:p w14:paraId="13D00C1E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被推荐人事迹简介：</w:t>
            </w:r>
          </w:p>
          <w:p w14:paraId="6A39F1E2">
            <w:pPr>
              <w:keepNext w:val="0"/>
              <w:keepLines w:val="0"/>
              <w:widowControl/>
              <w:suppressLineNumbers w:val="0"/>
              <w:jc w:val="left"/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lang w:val="en-US" w:eastAsia="zh-CN"/>
              </w:rPr>
              <w:t>李润钊，男，大学学历，记者，中共党员，现任工人日报福建记者站站长。2010年参加工作以来，始终立足“三工”（即工厂、工会、工人），努力讲好中国故事、讲好中国工会故事、讲好中国工人故事。他坚持以“初心”践行新闻使命，多次参与改革开放40周年、新中国成立70周年、中国共产党成立100周年等重大主题报道；坚持以“抵达”实现传播价值‌，参与泉州市欣佳酒店“3·7”坍塌事故、台风</w:t>
            </w:r>
            <w:r>
              <w:rPr>
                <w:rFonts w:hint="default" w:ascii="仿宋_GB2312" w:hAnsi="宋体" w:eastAsia="仿宋_GB2312"/>
                <w:color w:val="000000"/>
                <w:sz w:val="30"/>
                <w:szCs w:val="30"/>
                <w:lang w:val="en-US" w:eastAsia="zh-CN"/>
              </w:rPr>
              <w:t>“杜苏芮”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lang w:val="en-US" w:eastAsia="zh-CN"/>
              </w:rPr>
              <w:t>现场救援等现场直击，主创了《“先救他，我可以再等等》《生死8小时》《一场关乎生命的接力》等打动人心的融媒报道作品；坚持以“聚焦三工”实现差异化表达，用《标示“合格”的安全帽，为何工人仍不放心？》《一些环卫工人为何不青睐“环卫专班”》《黑导游栽了，好导游在哪儿？》等站稳工人立场和工会情怀的深度报道，为劳动者鼓与呼。多年来，他参与的报道《工伤认定如何“新题新解”》《新质生产力呼唤新型劳动者》等作品获中国新闻奖一等奖、三等奖，多件作品获福建新闻奖二等奖、三等奖。</w:t>
            </w:r>
          </w:p>
        </w:tc>
      </w:tr>
      <w:tr w14:paraId="5DCC7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15" w:hRule="atLeast"/>
        </w:trPr>
        <w:tc>
          <w:tcPr>
            <w:tcW w:w="3397" w:type="dxa"/>
            <w:gridSpan w:val="6"/>
          </w:tcPr>
          <w:p w14:paraId="62278347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1F0BBA2A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所在单位意见</w:t>
            </w:r>
          </w:p>
          <w:p w14:paraId="588E6B5A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（盖章）</w:t>
            </w:r>
          </w:p>
          <w:p w14:paraId="41FB617C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2DEE0500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7128968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月  日</w:t>
            </w:r>
          </w:p>
        </w:tc>
        <w:tc>
          <w:tcPr>
            <w:tcW w:w="4026" w:type="dxa"/>
            <w:gridSpan w:val="3"/>
            <w:vAlign w:val="center"/>
          </w:tcPr>
          <w:p w14:paraId="7A0DD4A9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省级记协/专业记协意见</w:t>
            </w:r>
          </w:p>
          <w:p w14:paraId="5257D4F0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202B47D2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5020889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  <w:tc>
          <w:tcPr>
            <w:tcW w:w="3140" w:type="dxa"/>
            <w:gridSpan w:val="3"/>
            <w:vAlign w:val="center"/>
          </w:tcPr>
          <w:p w14:paraId="7014E680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中央军委政治工作部/省级党委宣传部意见</w:t>
            </w:r>
          </w:p>
          <w:p w14:paraId="1FE17C22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46765EB8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0E107051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4F334DB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</w:tr>
    </w:tbl>
    <w:p w14:paraId="07C334CF">
      <w:pPr>
        <w:jc w:val="right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p w14:paraId="6963685B">
      <w:pPr>
        <w:jc w:val="left"/>
        <w:rPr>
          <w:rFonts w:ascii="黑体" w:hAnsi="黑体" w:eastAsia="黑体"/>
          <w:sz w:val="32"/>
          <w:szCs w:val="32"/>
        </w:rPr>
      </w:pPr>
    </w:p>
    <w:p w14:paraId="2988A748">
      <w:pPr>
        <w:jc w:val="left"/>
        <w:rPr>
          <w:rFonts w:ascii="黑体" w:hAnsi="黑体" w:eastAsia="黑体"/>
          <w:sz w:val="32"/>
          <w:szCs w:val="32"/>
        </w:rPr>
      </w:pPr>
    </w:p>
    <w:p w14:paraId="62AFA7BF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推荐单位联系人：          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 xml:space="preserve">    联系人手机：</w:t>
      </w:r>
    </w:p>
    <w:sectPr>
      <w:type w:val="continuous"/>
      <w:pgSz w:w="11900" w:h="19160"/>
      <w:pgMar w:top="1417" w:right="1134" w:bottom="1417" w:left="1134" w:header="1440" w:footer="958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8EBD9F-5EDA-477C-AFE4-ADEE42263BB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6492B4BD-DC8B-4E21-A06B-E9D64FE03B1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C1AACD3-3E99-4726-9A29-F83ED9C8E78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B29326EE-6FCB-4985-8410-1E25812F9DF0}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C5D0F5F1-1681-49E1-B93D-BA5C70F707A5}"/>
  </w:font>
  <w:font w:name="汉仪楷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25D22EB-030D-4F87-B1E3-B60F5C776FB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228AF"/>
    <w:rsid w:val="00024670"/>
    <w:rsid w:val="00086C95"/>
    <w:rsid w:val="000928A1"/>
    <w:rsid w:val="000A6331"/>
    <w:rsid w:val="000D6051"/>
    <w:rsid w:val="00187A17"/>
    <w:rsid w:val="00231CA7"/>
    <w:rsid w:val="00242666"/>
    <w:rsid w:val="003A1017"/>
    <w:rsid w:val="003D225E"/>
    <w:rsid w:val="003D38B8"/>
    <w:rsid w:val="003F118C"/>
    <w:rsid w:val="003F7706"/>
    <w:rsid w:val="00440B88"/>
    <w:rsid w:val="00450AC1"/>
    <w:rsid w:val="004E1604"/>
    <w:rsid w:val="004F199E"/>
    <w:rsid w:val="00583032"/>
    <w:rsid w:val="00621A71"/>
    <w:rsid w:val="006470BA"/>
    <w:rsid w:val="00675CF8"/>
    <w:rsid w:val="007761AA"/>
    <w:rsid w:val="007B43D0"/>
    <w:rsid w:val="007F44E6"/>
    <w:rsid w:val="00805C56"/>
    <w:rsid w:val="008108CF"/>
    <w:rsid w:val="008B76BF"/>
    <w:rsid w:val="008F032A"/>
    <w:rsid w:val="00952517"/>
    <w:rsid w:val="009857EC"/>
    <w:rsid w:val="009F0BE0"/>
    <w:rsid w:val="00A75A5D"/>
    <w:rsid w:val="00AD0E80"/>
    <w:rsid w:val="00AD49C4"/>
    <w:rsid w:val="00AE0A6E"/>
    <w:rsid w:val="00B16592"/>
    <w:rsid w:val="00B220C2"/>
    <w:rsid w:val="00B860B2"/>
    <w:rsid w:val="00B9037C"/>
    <w:rsid w:val="00B95571"/>
    <w:rsid w:val="00BA6D97"/>
    <w:rsid w:val="00BD0BC8"/>
    <w:rsid w:val="00CD36C0"/>
    <w:rsid w:val="00D253FE"/>
    <w:rsid w:val="00D546A2"/>
    <w:rsid w:val="00D57227"/>
    <w:rsid w:val="00D645D7"/>
    <w:rsid w:val="00D95B68"/>
    <w:rsid w:val="00DB55AA"/>
    <w:rsid w:val="00DF4B0E"/>
    <w:rsid w:val="00F31EFF"/>
    <w:rsid w:val="00F63B3B"/>
    <w:rsid w:val="00FE52D3"/>
    <w:rsid w:val="00FF6714"/>
    <w:rsid w:val="1E8F130A"/>
    <w:rsid w:val="1FDF0D3C"/>
    <w:rsid w:val="3172742B"/>
    <w:rsid w:val="33E81E5A"/>
    <w:rsid w:val="3EBF96DB"/>
    <w:rsid w:val="460F1713"/>
    <w:rsid w:val="56E42936"/>
    <w:rsid w:val="5F3D09FC"/>
    <w:rsid w:val="77E84B07"/>
    <w:rsid w:val="7BF13BEC"/>
    <w:rsid w:val="7FBF0386"/>
    <w:rsid w:val="B2FFDCDB"/>
    <w:rsid w:val="BFB66B6A"/>
    <w:rsid w:val="BFDE70A1"/>
    <w:rsid w:val="DE3B4304"/>
    <w:rsid w:val="EFFDB7D3"/>
    <w:rsid w:val="F55D4D68"/>
    <w:rsid w:val="F57E06E8"/>
    <w:rsid w:val="FAF78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sz w:val="18"/>
      <w:szCs w:val="18"/>
    </w:rPr>
  </w:style>
  <w:style w:type="character" w:customStyle="1" w:styleId="13">
    <w:name w:val="批注框文本 字符"/>
    <w:basedOn w:val="8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741</Words>
  <Characters>784</Characters>
  <Lines>2</Lines>
  <Paragraphs>1</Paragraphs>
  <TotalTime>0</TotalTime>
  <ScaleCrop>false</ScaleCrop>
  <LinksUpToDate>false</LinksUpToDate>
  <CharactersWithSpaces>823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2024-04-11T16:25:00Z</dcterms:created>
  <dc:creator>INTSIG</dc:creator>
  <dc:description>Intsig Word Converter</dc:description>
  <cp:lastModifiedBy>马猴烧酒</cp:lastModifiedBy>
  <cp:lastPrinted>2026-03-10T11:01:00Z</cp:lastPrinted>
  <dcterms:modified xsi:type="dcterms:W3CDTF">2026-04-22T01:39:53Z</dcterms:modified>
  <dc:title>wordbuilder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95729FB7BADEEBCB341DE66953A65173_43</vt:lpwstr>
  </property>
  <property fmtid="{D5CDD505-2E9C-101B-9397-08002B2CF9AE}" pid="4" name="KSOTemplateDocerSaveRecord">
    <vt:lpwstr>eyJoZGlkIjoiMjE5Mjk5NzcwMjkxMjE2ZTQxZTZlODE2YTNmNjFiYTQiLCJ1c2VySWQiOiI0NjI1MzQyMzMifQ==</vt:lpwstr>
  </property>
</Properties>
</file>