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E5508">
      <w:pPr>
        <w:rPr>
          <w:rFonts w:hint="eastAsia" w:ascii="楷体" w:hAnsi="楷体" w:eastAsia="楷体" w:cs="楷体"/>
          <w:b/>
          <w:bCs/>
          <w:color w:val="000000"/>
          <w:sz w:val="30"/>
          <w:szCs w:val="30"/>
        </w:rPr>
      </w:pPr>
      <w:r>
        <w:rPr>
          <w:rFonts w:hint="eastAsia" w:ascii="黑体" w:hAnsi="黑体" w:eastAsia="黑体" w:cs="楷体"/>
          <w:color w:val="000000"/>
          <w:sz w:val="32"/>
          <w:szCs w:val="32"/>
        </w:rPr>
        <w:t>附件3</w:t>
      </w:r>
    </w:p>
    <w:p w14:paraId="0EFDD7A6">
      <w:pPr>
        <w:spacing w:line="560" w:lineRule="exact"/>
        <w:jc w:val="center"/>
        <w:rPr>
          <w:rFonts w:hint="eastAsia" w:ascii="方正小标宋简体" w:hAnsi="华文中宋" w:eastAsia="方正小标宋简体"/>
          <w:color w:val="000000"/>
          <w:sz w:val="44"/>
          <w:szCs w:val="40"/>
        </w:rPr>
      </w:pPr>
      <w:r>
        <w:rPr>
          <w:rFonts w:hint="eastAsia" w:ascii="方正小标宋简体" w:hAnsi="华文中宋" w:eastAsia="方正小标宋简体"/>
          <w:color w:val="000000"/>
          <w:sz w:val="44"/>
          <w:szCs w:val="40"/>
        </w:rPr>
        <w:t>新媒体新闻专栏参评作品推荐表</w:t>
      </w:r>
      <w:bookmarkStart w:id="0" w:name="附件4"/>
      <w:bookmarkEnd w:id="0"/>
    </w:p>
    <w:p w14:paraId="76898297">
      <w:pPr>
        <w:spacing w:line="200" w:lineRule="exact"/>
        <w:jc w:val="center"/>
        <w:rPr>
          <w:rFonts w:hint="eastAsia" w:ascii="华文中宋" w:hAnsi="华文中宋" w:eastAsia="华文中宋"/>
          <w:color w:val="000000"/>
          <w:sz w:val="36"/>
          <w:szCs w:val="36"/>
        </w:rPr>
      </w:pPr>
    </w:p>
    <w:tbl>
      <w:tblPr>
        <w:tblStyle w:val="12"/>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425"/>
        <w:gridCol w:w="1270"/>
        <w:gridCol w:w="717"/>
        <w:gridCol w:w="1394"/>
        <w:gridCol w:w="2103"/>
        <w:gridCol w:w="897"/>
        <w:gridCol w:w="1937"/>
      </w:tblGrid>
      <w:tr w14:paraId="42279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890" w:type="dxa"/>
            <w:vAlign w:val="center"/>
          </w:tcPr>
          <w:p w14:paraId="0A7A0CB2">
            <w:pPr>
              <w:spacing w:line="300" w:lineRule="exact"/>
              <w:jc w:val="center"/>
              <w:rPr>
                <w:rFonts w:hint="eastAsia" w:ascii="华文中宋" w:hAnsi="华文中宋" w:eastAsia="华文中宋"/>
                <w:sz w:val="28"/>
                <w:szCs w:val="28"/>
              </w:rPr>
            </w:pPr>
            <w:r>
              <w:rPr>
                <w:rFonts w:hint="eastAsia" w:ascii="华文中宋" w:hAnsi="华文中宋" w:eastAsia="华文中宋"/>
                <w:sz w:val="28"/>
                <w:szCs w:val="28"/>
              </w:rPr>
              <w:t>专栏</w:t>
            </w:r>
          </w:p>
          <w:p w14:paraId="257D7241">
            <w:pPr>
              <w:spacing w:line="300" w:lineRule="exact"/>
              <w:jc w:val="center"/>
              <w:rPr>
                <w:rFonts w:hint="eastAsia" w:ascii="华文中宋" w:hAnsi="华文中宋" w:eastAsia="华文中宋"/>
                <w:sz w:val="28"/>
                <w:szCs w:val="28"/>
              </w:rPr>
            </w:pPr>
            <w:r>
              <w:rPr>
                <w:rFonts w:hint="eastAsia" w:ascii="华文中宋" w:hAnsi="华文中宋" w:eastAsia="华文中宋"/>
                <w:sz w:val="28"/>
                <w:szCs w:val="28"/>
              </w:rPr>
              <w:t>名称</w:t>
            </w:r>
          </w:p>
        </w:tc>
        <w:tc>
          <w:tcPr>
            <w:tcW w:w="5909" w:type="dxa"/>
            <w:gridSpan w:val="5"/>
            <w:vAlign w:val="center"/>
          </w:tcPr>
          <w:p w14:paraId="456CD47D">
            <w:pPr>
              <w:spacing w:line="300" w:lineRule="exact"/>
              <w:jc w:val="center"/>
              <w:rPr>
                <w:rFonts w:hint="default" w:ascii="仿宋" w:hAnsi="仿宋" w:eastAsia="仿宋"/>
                <w:sz w:val="24"/>
                <w:lang w:val="en-US" w:eastAsia="zh-CN"/>
              </w:rPr>
            </w:pPr>
            <w:r>
              <w:rPr>
                <w:rFonts w:hint="eastAsia" w:ascii="仿宋" w:hAnsi="仿宋" w:eastAsia="仿宋"/>
                <w:bCs/>
                <w:sz w:val="24"/>
                <w:szCs w:val="24"/>
                <w:lang w:eastAsia="zh-CN"/>
              </w:rPr>
              <w:t>新</w:t>
            </w:r>
            <w:r>
              <w:rPr>
                <w:rFonts w:hint="eastAsia" w:ascii="仿宋" w:hAnsi="仿宋" w:eastAsia="仿宋"/>
                <w:bCs/>
                <w:sz w:val="24"/>
                <w:szCs w:val="24"/>
                <w:lang w:val="en-US" w:eastAsia="zh-CN"/>
              </w:rPr>
              <w:t>360行</w:t>
            </w:r>
          </w:p>
        </w:tc>
        <w:tc>
          <w:tcPr>
            <w:tcW w:w="897" w:type="dxa"/>
            <w:vAlign w:val="center"/>
          </w:tcPr>
          <w:p w14:paraId="44D35A83">
            <w:pPr>
              <w:spacing w:line="300" w:lineRule="exact"/>
              <w:jc w:val="center"/>
              <w:rPr>
                <w:rFonts w:hint="eastAsia" w:ascii="华文中宋" w:hAnsi="华文中宋" w:eastAsia="华文中宋"/>
                <w:sz w:val="28"/>
                <w:szCs w:val="28"/>
              </w:rPr>
            </w:pPr>
            <w:r>
              <w:rPr>
                <w:rFonts w:hint="eastAsia" w:ascii="华文中宋" w:hAnsi="华文中宋" w:eastAsia="华文中宋"/>
                <w:sz w:val="28"/>
                <w:szCs w:val="28"/>
              </w:rPr>
              <w:t>参评</w:t>
            </w:r>
          </w:p>
          <w:p w14:paraId="2A94893B">
            <w:pPr>
              <w:spacing w:line="300" w:lineRule="exact"/>
              <w:jc w:val="center"/>
              <w:rPr>
                <w:rFonts w:hint="eastAsia" w:ascii="华文中宋" w:hAnsi="华文中宋" w:eastAsia="华文中宋"/>
                <w:sz w:val="28"/>
                <w:szCs w:val="28"/>
              </w:rPr>
            </w:pPr>
            <w:r>
              <w:rPr>
                <w:rFonts w:hint="eastAsia" w:ascii="华文中宋" w:hAnsi="华文中宋" w:eastAsia="华文中宋"/>
                <w:sz w:val="28"/>
                <w:szCs w:val="28"/>
              </w:rPr>
              <w:t>项目</w:t>
            </w:r>
          </w:p>
        </w:tc>
        <w:tc>
          <w:tcPr>
            <w:tcW w:w="1937" w:type="dxa"/>
            <w:vAlign w:val="center"/>
          </w:tcPr>
          <w:p w14:paraId="2DF5D163">
            <w:pPr>
              <w:spacing w:line="300" w:lineRule="exact"/>
              <w:jc w:val="left"/>
              <w:rPr>
                <w:rFonts w:hint="eastAsia" w:ascii="仿宋" w:hAnsi="仿宋" w:eastAsia="仿宋"/>
                <w:sz w:val="24"/>
              </w:rPr>
            </w:pPr>
            <w:r>
              <w:rPr>
                <w:rFonts w:hint="eastAsia" w:ascii="仿宋" w:hAnsi="仿宋" w:eastAsia="仿宋"/>
                <w:sz w:val="24"/>
                <w:szCs w:val="24"/>
              </w:rPr>
              <w:t>新媒体新闻专栏</w:t>
            </w:r>
          </w:p>
        </w:tc>
      </w:tr>
      <w:tr w14:paraId="0330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exact"/>
          <w:jc w:val="center"/>
        </w:trPr>
        <w:tc>
          <w:tcPr>
            <w:tcW w:w="890" w:type="dxa"/>
            <w:vAlign w:val="center"/>
          </w:tcPr>
          <w:p w14:paraId="0BE0DE4F">
            <w:pPr>
              <w:spacing w:line="300" w:lineRule="exact"/>
              <w:jc w:val="center"/>
              <w:rPr>
                <w:rFonts w:hint="eastAsia" w:ascii="华文中宋" w:hAnsi="华文中宋" w:eastAsia="华文中宋"/>
                <w:sz w:val="28"/>
                <w:szCs w:val="28"/>
              </w:rPr>
            </w:pPr>
            <w:r>
              <w:rPr>
                <w:rFonts w:hint="eastAsia" w:ascii="华文中宋" w:hAnsi="华文中宋" w:eastAsia="华文中宋"/>
                <w:sz w:val="28"/>
                <w:szCs w:val="28"/>
              </w:rPr>
              <w:t>创办</w:t>
            </w:r>
          </w:p>
          <w:p w14:paraId="6F1A64B7">
            <w:pPr>
              <w:spacing w:line="300" w:lineRule="exact"/>
              <w:jc w:val="center"/>
              <w:rPr>
                <w:rFonts w:hint="eastAsia" w:ascii="华文中宋" w:hAnsi="华文中宋" w:eastAsia="华文中宋"/>
                <w:sz w:val="28"/>
                <w:szCs w:val="28"/>
              </w:rPr>
            </w:pPr>
            <w:r>
              <w:rPr>
                <w:rFonts w:hint="eastAsia" w:ascii="华文中宋" w:hAnsi="华文中宋" w:eastAsia="华文中宋"/>
                <w:sz w:val="28"/>
                <w:szCs w:val="28"/>
              </w:rPr>
              <w:t>日期</w:t>
            </w:r>
          </w:p>
        </w:tc>
        <w:tc>
          <w:tcPr>
            <w:tcW w:w="2412" w:type="dxa"/>
            <w:gridSpan w:val="3"/>
            <w:vAlign w:val="center"/>
          </w:tcPr>
          <w:p w14:paraId="5BB515E4">
            <w:pPr>
              <w:spacing w:line="240" w:lineRule="exact"/>
              <w:jc w:val="center"/>
              <w:rPr>
                <w:rFonts w:hint="eastAsia" w:ascii="仿宋_GB2312" w:hAnsi="华文仿宋" w:eastAsia="仿宋"/>
                <w:sz w:val="28"/>
                <w:szCs w:val="28"/>
              </w:rPr>
            </w:pPr>
            <w:r>
              <w:rPr>
                <w:rFonts w:hint="eastAsia" w:ascii="仿宋" w:hAnsi="仿宋" w:eastAsia="仿宋" w:cs="仿宋"/>
                <w:bCs/>
                <w:sz w:val="24"/>
                <w:szCs w:val="24"/>
                <w:lang w:val="en-US" w:eastAsia="zh-CN"/>
              </w:rPr>
              <w:t>2019年8月16日</w:t>
            </w:r>
          </w:p>
        </w:tc>
        <w:tc>
          <w:tcPr>
            <w:tcW w:w="1394" w:type="dxa"/>
            <w:vAlign w:val="center"/>
          </w:tcPr>
          <w:p w14:paraId="6E789D64">
            <w:pPr>
              <w:spacing w:line="300" w:lineRule="exact"/>
              <w:jc w:val="center"/>
              <w:rPr>
                <w:rFonts w:hint="eastAsia" w:ascii="华文中宋" w:hAnsi="华文中宋" w:eastAsia="华文中宋"/>
                <w:sz w:val="24"/>
              </w:rPr>
            </w:pPr>
            <w:r>
              <w:rPr>
                <w:rFonts w:hint="eastAsia" w:ascii="华文中宋" w:hAnsi="华文中宋" w:eastAsia="华文中宋"/>
                <w:sz w:val="24"/>
              </w:rPr>
              <w:t>2024年度</w:t>
            </w:r>
          </w:p>
          <w:p w14:paraId="5B74708D">
            <w:pPr>
              <w:spacing w:line="300" w:lineRule="exact"/>
              <w:jc w:val="center"/>
              <w:rPr>
                <w:rFonts w:hint="eastAsia" w:ascii="华文中宋" w:hAnsi="华文中宋" w:eastAsia="华文中宋" w:cs="Times New Roman"/>
                <w:kern w:val="2"/>
                <w:sz w:val="24"/>
                <w:szCs w:val="24"/>
                <w:lang w:val="en-US" w:eastAsia="zh-CN" w:bidi="ar-SA"/>
              </w:rPr>
            </w:pPr>
            <w:r>
              <w:rPr>
                <w:rFonts w:hint="eastAsia" w:ascii="华文中宋" w:hAnsi="华文中宋" w:eastAsia="华文中宋"/>
                <w:sz w:val="24"/>
              </w:rPr>
              <w:t>发布总次数</w:t>
            </w:r>
          </w:p>
        </w:tc>
        <w:tc>
          <w:tcPr>
            <w:tcW w:w="2103" w:type="dxa"/>
            <w:vAlign w:val="center"/>
          </w:tcPr>
          <w:p w14:paraId="2D5AC49B">
            <w:pPr>
              <w:spacing w:line="300" w:lineRule="exact"/>
              <w:jc w:val="center"/>
              <w:rPr>
                <w:rFonts w:hint="eastAsia" w:ascii="仿宋" w:hAnsi="仿宋" w:eastAsia="仿宋" w:cs="Times New Roman"/>
                <w:kern w:val="2"/>
                <w:sz w:val="24"/>
                <w:szCs w:val="24"/>
                <w:lang w:val="en-US" w:eastAsia="zh-CN" w:bidi="ar-SA"/>
              </w:rPr>
            </w:pPr>
            <w:r>
              <w:rPr>
                <w:rFonts w:hint="eastAsia" w:ascii="仿宋" w:hAnsi="仿宋" w:eastAsia="仿宋"/>
                <w:szCs w:val="21"/>
                <w:lang w:val="en-US" w:eastAsia="zh-CN"/>
              </w:rPr>
              <w:t>48</w:t>
            </w:r>
            <w:r>
              <w:rPr>
                <w:rFonts w:hint="eastAsia" w:ascii="仿宋" w:hAnsi="仿宋" w:eastAsia="仿宋"/>
                <w:szCs w:val="21"/>
              </w:rPr>
              <w:t>次</w:t>
            </w:r>
          </w:p>
        </w:tc>
        <w:tc>
          <w:tcPr>
            <w:tcW w:w="897" w:type="dxa"/>
            <w:vAlign w:val="center"/>
          </w:tcPr>
          <w:p w14:paraId="6476F371">
            <w:pPr>
              <w:spacing w:line="300" w:lineRule="exact"/>
              <w:jc w:val="center"/>
              <w:rPr>
                <w:rFonts w:hint="eastAsia" w:ascii="华文中宋" w:hAnsi="华文中宋" w:eastAsia="华文中宋"/>
                <w:sz w:val="28"/>
                <w:szCs w:val="28"/>
              </w:rPr>
            </w:pPr>
            <w:r>
              <w:rPr>
                <w:rFonts w:hint="eastAsia" w:ascii="华文中宋" w:hAnsi="华文中宋" w:eastAsia="华文中宋"/>
                <w:sz w:val="28"/>
                <w:szCs w:val="28"/>
              </w:rPr>
              <w:t>字数/时长</w:t>
            </w:r>
          </w:p>
        </w:tc>
        <w:tc>
          <w:tcPr>
            <w:tcW w:w="1937" w:type="dxa"/>
            <w:vAlign w:val="center"/>
          </w:tcPr>
          <w:p w14:paraId="018E3267">
            <w:pPr>
              <w:spacing w:line="300" w:lineRule="exact"/>
              <w:jc w:val="center"/>
              <w:rPr>
                <w:rFonts w:hint="default" w:ascii="仿宋_GB2312" w:hAnsi="华文仿宋" w:eastAsia="仿宋"/>
                <w:sz w:val="28"/>
                <w:szCs w:val="28"/>
                <w:lang w:val="en-US" w:eastAsia="zh-CN"/>
              </w:rPr>
            </w:pPr>
            <w:r>
              <w:rPr>
                <w:rFonts w:hint="eastAsia" w:ascii="仿宋_GB2312" w:hAnsi="华文仿宋" w:eastAsia="仿宋"/>
                <w:sz w:val="24"/>
                <w:szCs w:val="36"/>
                <w:lang w:val="en-US" w:eastAsia="zh-CN"/>
              </w:rPr>
              <w:t>6分27秒</w:t>
            </w:r>
          </w:p>
        </w:tc>
      </w:tr>
      <w:tr w14:paraId="00CF4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jc w:val="center"/>
        </w:trPr>
        <w:tc>
          <w:tcPr>
            <w:tcW w:w="890" w:type="dxa"/>
            <w:vAlign w:val="center"/>
          </w:tcPr>
          <w:p w14:paraId="2F422B40">
            <w:pPr>
              <w:spacing w:line="300" w:lineRule="exact"/>
              <w:jc w:val="center"/>
              <w:rPr>
                <w:rFonts w:hint="eastAsia" w:ascii="华文中宋" w:hAnsi="华文中宋" w:eastAsia="华文中宋"/>
                <w:sz w:val="28"/>
                <w:szCs w:val="28"/>
              </w:rPr>
            </w:pPr>
            <w:r>
              <w:rPr>
                <w:rFonts w:hint="eastAsia" w:ascii="华文中宋" w:hAnsi="华文中宋" w:eastAsia="华文中宋"/>
                <w:sz w:val="28"/>
                <w:szCs w:val="28"/>
              </w:rPr>
              <w:t>原创</w:t>
            </w:r>
          </w:p>
          <w:p w14:paraId="50C986F2">
            <w:pPr>
              <w:spacing w:line="300" w:lineRule="exact"/>
              <w:jc w:val="center"/>
              <w:rPr>
                <w:rFonts w:hint="eastAsia" w:ascii="华文中宋" w:hAnsi="华文中宋" w:eastAsia="华文中宋"/>
                <w:sz w:val="28"/>
                <w:szCs w:val="28"/>
              </w:rPr>
            </w:pPr>
            <w:r>
              <w:rPr>
                <w:rFonts w:hint="eastAsia" w:ascii="华文中宋" w:hAnsi="华文中宋" w:eastAsia="华文中宋"/>
                <w:sz w:val="28"/>
                <w:szCs w:val="28"/>
              </w:rPr>
              <w:t>单位</w:t>
            </w:r>
          </w:p>
        </w:tc>
        <w:tc>
          <w:tcPr>
            <w:tcW w:w="3806" w:type="dxa"/>
            <w:gridSpan w:val="4"/>
            <w:vAlign w:val="center"/>
          </w:tcPr>
          <w:p w14:paraId="4FA8A5F4">
            <w:pPr>
              <w:spacing w:line="240" w:lineRule="exact"/>
              <w:jc w:val="center"/>
              <w:rPr>
                <w:rFonts w:hint="eastAsia" w:ascii="仿宋" w:hAnsi="仿宋" w:eastAsia="仿宋"/>
                <w:sz w:val="24"/>
                <w:lang w:eastAsia="zh-CN"/>
              </w:rPr>
            </w:pPr>
            <w:r>
              <w:rPr>
                <w:rFonts w:hint="eastAsia" w:ascii="仿宋" w:hAnsi="仿宋" w:eastAsia="仿宋"/>
                <w:bCs/>
                <w:sz w:val="24"/>
                <w:szCs w:val="24"/>
                <w:lang w:eastAsia="zh-CN"/>
              </w:rPr>
              <w:t>工人日报社</w:t>
            </w:r>
          </w:p>
        </w:tc>
        <w:tc>
          <w:tcPr>
            <w:tcW w:w="2103" w:type="dxa"/>
            <w:vAlign w:val="center"/>
          </w:tcPr>
          <w:p w14:paraId="1A884983">
            <w:pPr>
              <w:spacing w:line="300" w:lineRule="exact"/>
              <w:jc w:val="center"/>
              <w:rPr>
                <w:rFonts w:hint="eastAsia" w:ascii="华文中宋" w:hAnsi="华文中宋" w:eastAsia="华文中宋"/>
                <w:sz w:val="28"/>
                <w:szCs w:val="28"/>
              </w:rPr>
            </w:pPr>
            <w:r>
              <w:rPr>
                <w:rFonts w:hint="eastAsia" w:ascii="华文中宋" w:hAnsi="华文中宋" w:eastAsia="华文中宋"/>
                <w:sz w:val="28"/>
                <w:szCs w:val="28"/>
              </w:rPr>
              <w:t>发布</w:t>
            </w:r>
          </w:p>
          <w:p w14:paraId="21C7DC69">
            <w:pPr>
              <w:spacing w:line="300" w:lineRule="exact"/>
              <w:jc w:val="center"/>
              <w:rPr>
                <w:rFonts w:hint="eastAsia" w:ascii="华文中宋" w:hAnsi="华文中宋" w:eastAsia="华文中宋" w:cs="Times New Roman"/>
                <w:b w:val="0"/>
                <w:kern w:val="2"/>
                <w:sz w:val="28"/>
                <w:szCs w:val="28"/>
                <w:lang w:val="en-US" w:eastAsia="zh-CN" w:bidi="ar-SA"/>
              </w:rPr>
            </w:pPr>
            <w:r>
              <w:rPr>
                <w:rFonts w:hint="eastAsia" w:ascii="华文中宋" w:hAnsi="华文中宋" w:eastAsia="华文中宋"/>
                <w:sz w:val="28"/>
                <w:szCs w:val="28"/>
              </w:rPr>
              <w:t>平台</w:t>
            </w:r>
          </w:p>
        </w:tc>
        <w:tc>
          <w:tcPr>
            <w:tcW w:w="2834" w:type="dxa"/>
            <w:gridSpan w:val="2"/>
            <w:vAlign w:val="center"/>
          </w:tcPr>
          <w:p w14:paraId="32BDF361">
            <w:pPr>
              <w:spacing w:line="24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仿宋"/>
                <w:bCs/>
                <w:sz w:val="24"/>
                <w:szCs w:val="24"/>
                <w:lang w:eastAsia="zh-CN"/>
              </w:rPr>
              <w:t>工人日报客户端</w:t>
            </w:r>
          </w:p>
        </w:tc>
      </w:tr>
      <w:tr w14:paraId="3225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exact"/>
          <w:jc w:val="center"/>
        </w:trPr>
        <w:tc>
          <w:tcPr>
            <w:tcW w:w="890" w:type="dxa"/>
            <w:vAlign w:val="center"/>
          </w:tcPr>
          <w:p w14:paraId="605CB3B0">
            <w:pPr>
              <w:spacing w:line="300" w:lineRule="exact"/>
              <w:jc w:val="center"/>
              <w:rPr>
                <w:rFonts w:hint="eastAsia" w:ascii="华文中宋" w:hAnsi="华文中宋" w:eastAsia="华文中宋"/>
                <w:sz w:val="28"/>
                <w:szCs w:val="28"/>
              </w:rPr>
            </w:pPr>
            <w:r>
              <w:rPr>
                <w:rFonts w:hint="eastAsia" w:ascii="华文中宋" w:hAnsi="华文中宋" w:eastAsia="华文中宋"/>
                <w:sz w:val="28"/>
                <w:szCs w:val="28"/>
              </w:rPr>
              <w:t>主创</w:t>
            </w:r>
          </w:p>
          <w:p w14:paraId="54F928C0">
            <w:pPr>
              <w:spacing w:line="300" w:lineRule="exact"/>
              <w:jc w:val="center"/>
              <w:rPr>
                <w:rFonts w:hint="eastAsia" w:ascii="仿宋_GB2312" w:hAnsi="仿宋" w:eastAsia="仿宋_GB2312"/>
                <w:b/>
                <w:sz w:val="28"/>
                <w:szCs w:val="28"/>
              </w:rPr>
            </w:pPr>
            <w:r>
              <w:rPr>
                <w:rFonts w:hint="eastAsia" w:ascii="华文中宋" w:hAnsi="华文中宋" w:eastAsia="华文中宋"/>
                <w:sz w:val="28"/>
                <w:szCs w:val="28"/>
              </w:rPr>
              <w:t>人员</w:t>
            </w:r>
          </w:p>
        </w:tc>
        <w:tc>
          <w:tcPr>
            <w:tcW w:w="3806" w:type="dxa"/>
            <w:gridSpan w:val="4"/>
            <w:vAlign w:val="center"/>
          </w:tcPr>
          <w:p w14:paraId="3E40D9B0">
            <w:pPr>
              <w:spacing w:line="240" w:lineRule="exact"/>
              <w:jc w:val="left"/>
              <w:rPr>
                <w:rFonts w:hint="eastAsia" w:ascii="仿宋" w:hAnsi="仿宋" w:eastAsia="仿宋"/>
                <w:sz w:val="24"/>
              </w:rPr>
            </w:pPr>
            <w:r>
              <w:rPr>
                <w:rFonts w:hint="eastAsia" w:ascii="仿宋" w:hAnsi="仿宋" w:eastAsia="仿宋" w:cs="仿宋"/>
                <w:color w:val="000000" w:themeColor="text1"/>
                <w:sz w:val="24"/>
                <w:szCs w:val="24"/>
                <w:lang w:eastAsia="zh-CN"/>
                <w14:textFill>
                  <w14:solidFill>
                    <w14:schemeClr w14:val="tx1"/>
                  </w14:solidFill>
                </w14:textFill>
              </w:rPr>
              <w:t>集体（杨登峰</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吴凡</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王伟伟</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刘金梦</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张嫱</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张冠一</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蔚可任 王羡茹 白至洁 杨召奎 李娜 邹倜然 曲欣悦 雷宇翔 肖婕妤 武文欣  黄洪涛 王群 车辉</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卢越</w:t>
            </w:r>
            <w:r>
              <w:rPr>
                <w:rFonts w:hint="eastAsia" w:ascii="仿宋" w:hAnsi="仿宋" w:eastAsia="仿宋" w:cs="仿宋"/>
                <w:color w:val="000000" w:themeColor="text1"/>
                <w:sz w:val="24"/>
                <w:szCs w:val="24"/>
                <w:lang w:val="en-US" w:eastAsia="zh-CN"/>
                <w14:textFill>
                  <w14:solidFill>
                    <w14:schemeClr w14:val="tx1"/>
                  </w14:solidFill>
                </w14:textFill>
              </w:rPr>
              <w:t xml:space="preserve"> </w:t>
            </w:r>
            <w:r>
              <w:rPr>
                <w:rFonts w:hint="eastAsia" w:ascii="仿宋" w:hAnsi="仿宋" w:eastAsia="仿宋" w:cs="仿宋"/>
                <w:color w:val="000000" w:themeColor="text1"/>
                <w:sz w:val="24"/>
                <w:szCs w:val="24"/>
                <w:lang w:eastAsia="zh-CN"/>
                <w14:textFill>
                  <w14:solidFill>
                    <w14:schemeClr w14:val="tx1"/>
                  </w14:solidFill>
                </w14:textFill>
              </w:rPr>
              <w:t>陈骁）</w:t>
            </w:r>
          </w:p>
        </w:tc>
        <w:tc>
          <w:tcPr>
            <w:tcW w:w="2103" w:type="dxa"/>
            <w:vAlign w:val="center"/>
          </w:tcPr>
          <w:p w14:paraId="2525BDDE">
            <w:pPr>
              <w:spacing w:line="300" w:lineRule="exact"/>
              <w:jc w:val="center"/>
              <w:rPr>
                <w:rFonts w:hint="eastAsia" w:ascii="华文中宋" w:hAnsi="华文中宋" w:eastAsia="华文中宋"/>
                <w:sz w:val="28"/>
                <w:szCs w:val="28"/>
              </w:rPr>
            </w:pPr>
            <w:r>
              <w:rPr>
                <w:rFonts w:hint="eastAsia" w:ascii="华文中宋" w:hAnsi="华文中宋" w:eastAsia="华文中宋"/>
                <w:sz w:val="28"/>
                <w:szCs w:val="28"/>
              </w:rPr>
              <w:t>编辑</w:t>
            </w:r>
          </w:p>
        </w:tc>
        <w:tc>
          <w:tcPr>
            <w:tcW w:w="2834" w:type="dxa"/>
            <w:gridSpan w:val="2"/>
            <w:vAlign w:val="center"/>
          </w:tcPr>
          <w:p w14:paraId="752EFED3">
            <w:pPr>
              <w:spacing w:line="240" w:lineRule="exact"/>
              <w:jc w:val="left"/>
              <w:rPr>
                <w:rFonts w:hint="eastAsia" w:ascii="仿宋" w:hAnsi="仿宋" w:eastAsia="仿宋"/>
                <w:sz w:val="24"/>
              </w:rPr>
            </w:pPr>
            <w:r>
              <w:rPr>
                <w:rFonts w:hint="eastAsia" w:ascii="仿宋" w:hAnsi="仿宋" w:eastAsia="仿宋" w:cs="仿宋"/>
                <w:color w:val="000000" w:themeColor="text1"/>
                <w:sz w:val="24"/>
                <w:szCs w:val="24"/>
                <w:lang w:eastAsia="zh-CN"/>
                <w14:textFill>
                  <w14:solidFill>
                    <w14:schemeClr w14:val="tx1"/>
                  </w14:solidFill>
                </w14:textFill>
              </w:rPr>
              <w:t>集体（杨登峰</w:t>
            </w:r>
            <w:r>
              <w:rPr>
                <w:rFonts w:hint="eastAsia" w:ascii="仿宋" w:hAnsi="仿宋" w:eastAsia="仿宋" w:cs="仿宋"/>
                <w:color w:val="000000" w:themeColor="text1"/>
                <w:sz w:val="24"/>
                <w:szCs w:val="24"/>
                <w:lang w:val="en-US" w:eastAsia="zh-CN"/>
                <w14:textFill>
                  <w14:solidFill>
                    <w14:schemeClr w14:val="tx1"/>
                  </w14:solidFill>
                </w14:textFill>
              </w:rPr>
              <w:t xml:space="preserve"> 吴凡 王伟伟 刘金梦 蔚可任）</w:t>
            </w:r>
          </w:p>
        </w:tc>
      </w:tr>
      <w:tr w14:paraId="2C9CA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890" w:type="dxa"/>
            <w:vAlign w:val="center"/>
          </w:tcPr>
          <w:p w14:paraId="59CFB3D8">
            <w:pPr>
              <w:spacing w:line="300" w:lineRule="exact"/>
              <w:jc w:val="center"/>
              <w:rPr>
                <w:rFonts w:hint="eastAsia" w:ascii="华文中宋" w:hAnsi="华文中宋" w:eastAsia="华文中宋"/>
                <w:sz w:val="24"/>
              </w:rPr>
            </w:pPr>
            <w:r>
              <w:rPr>
                <w:rFonts w:hint="eastAsia" w:ascii="华文中宋" w:hAnsi="华文中宋" w:eastAsia="华文中宋"/>
                <w:sz w:val="24"/>
              </w:rPr>
              <w:t>作品链接</w:t>
            </w:r>
          </w:p>
          <w:p w14:paraId="6B811745">
            <w:pPr>
              <w:spacing w:line="300" w:lineRule="exact"/>
              <w:jc w:val="center"/>
              <w:rPr>
                <w:rFonts w:hint="eastAsia" w:ascii="华文中宋" w:hAnsi="华文中宋" w:eastAsia="华文中宋"/>
                <w:sz w:val="24"/>
              </w:rPr>
            </w:pPr>
            <w:r>
              <w:rPr>
                <w:rFonts w:hint="eastAsia" w:ascii="华文中宋" w:hAnsi="华文中宋" w:eastAsia="华文中宋"/>
                <w:sz w:val="24"/>
              </w:rPr>
              <w:t>和二维码</w:t>
            </w:r>
          </w:p>
        </w:tc>
        <w:tc>
          <w:tcPr>
            <w:tcW w:w="8743" w:type="dxa"/>
            <w:gridSpan w:val="7"/>
            <w:vAlign w:val="center"/>
          </w:tcPr>
          <w:p w14:paraId="38958EBC">
            <w:pPr>
              <w:jc w:val="center"/>
              <w:rPr>
                <w:rFonts w:hint="eastAsia" w:ascii="仿宋" w:hAnsi="仿宋" w:eastAsia="仿宋"/>
                <w:bCs/>
                <w:szCs w:val="21"/>
              </w:rPr>
            </w:pPr>
          </w:p>
          <w:p w14:paraId="24E6F5E2">
            <w:pPr>
              <w:jc w:val="center"/>
              <w:rPr>
                <w:rFonts w:hint="eastAsia" w:ascii="仿宋" w:hAnsi="仿宋" w:eastAsia="仿宋"/>
                <w:bCs/>
                <w:szCs w:val="21"/>
              </w:rPr>
            </w:pPr>
            <w:r>
              <w:rPr>
                <w:rFonts w:hint="eastAsia" w:ascii="仿宋" w:hAnsi="仿宋" w:eastAsia="仿宋"/>
                <w:bCs/>
                <w:szCs w:val="21"/>
              </w:rPr>
              <w:t>https://app.grrb.com.cn/webDetails/sonPage?id=13698123&amp;tenantId=124&amp;groupId=613</w:t>
            </w:r>
          </w:p>
          <w:p w14:paraId="4F1799A4">
            <w:pPr>
              <w:jc w:val="center"/>
              <w:rPr>
                <w:rFonts w:hint="eastAsia" w:ascii="仿宋" w:hAnsi="仿宋" w:eastAsia="仿宋"/>
                <w:bCs/>
                <w:szCs w:val="21"/>
              </w:rPr>
            </w:pPr>
          </w:p>
          <w:p w14:paraId="46B80DE3">
            <w:pPr>
              <w:jc w:val="center"/>
              <w:rPr>
                <w:rFonts w:hint="eastAsia" w:ascii="仿宋" w:hAnsi="仿宋" w:eastAsia="仿宋"/>
                <w:bCs/>
                <w:szCs w:val="21"/>
                <w:lang w:eastAsia="zh-CN"/>
              </w:rPr>
            </w:pPr>
            <w:r>
              <w:rPr>
                <w:rFonts w:hint="eastAsia" w:ascii="仿宋" w:hAnsi="仿宋" w:eastAsia="仿宋"/>
                <w:bCs/>
                <w:szCs w:val="21"/>
                <w:lang w:eastAsia="zh-CN"/>
              </w:rPr>
              <w:drawing>
                <wp:inline distT="0" distB="0" distL="114300" distR="114300">
                  <wp:extent cx="568960" cy="564515"/>
                  <wp:effectExtent l="0" t="0" r="10160" b="14605"/>
                  <wp:docPr id="2" name="图片 2" descr="76b7cbadcab9a681be67a6eab0ab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6b7cbadcab9a681be67a6eab0ab818"/>
                          <pic:cNvPicPr>
                            <a:picLocks noChangeAspect="1"/>
                          </pic:cNvPicPr>
                        </pic:nvPicPr>
                        <pic:blipFill>
                          <a:blip r:embed="rId6"/>
                          <a:stretch>
                            <a:fillRect/>
                          </a:stretch>
                        </pic:blipFill>
                        <pic:spPr>
                          <a:xfrm>
                            <a:off x="0" y="0"/>
                            <a:ext cx="568960" cy="564515"/>
                          </a:xfrm>
                          <a:prstGeom prst="rect">
                            <a:avLst/>
                          </a:prstGeom>
                        </pic:spPr>
                      </pic:pic>
                    </a:graphicData>
                  </a:graphic>
                </wp:inline>
              </w:drawing>
            </w:r>
          </w:p>
        </w:tc>
      </w:tr>
      <w:tr w14:paraId="32723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890" w:type="dxa"/>
            <w:vAlign w:val="center"/>
          </w:tcPr>
          <w:p w14:paraId="66E11FE0">
            <w:pPr>
              <w:spacing w:line="380" w:lineRule="exact"/>
              <w:jc w:val="center"/>
              <w:rPr>
                <w:rFonts w:hint="eastAsia" w:ascii="华文中宋" w:hAnsi="华文中宋" w:eastAsia="华文中宋"/>
                <w:sz w:val="28"/>
              </w:rPr>
            </w:pPr>
            <w:r>
              <w:rPr>
                <w:rFonts w:hint="eastAsia" w:ascii="华文中宋" w:hAnsi="华文中宋" w:eastAsia="华文中宋"/>
                <w:sz w:val="28"/>
              </w:rPr>
              <w:t>专</w:t>
            </w:r>
          </w:p>
          <w:p w14:paraId="638C704E">
            <w:pPr>
              <w:spacing w:line="380" w:lineRule="exact"/>
              <w:jc w:val="center"/>
              <w:rPr>
                <w:rFonts w:hint="eastAsia" w:ascii="华文中宋" w:hAnsi="华文中宋" w:eastAsia="华文中宋"/>
                <w:sz w:val="28"/>
              </w:rPr>
            </w:pPr>
            <w:r>
              <w:rPr>
                <w:rFonts w:hint="eastAsia" w:ascii="华文中宋" w:hAnsi="华文中宋" w:eastAsia="华文中宋"/>
                <w:sz w:val="28"/>
              </w:rPr>
              <w:t>栏</w:t>
            </w:r>
          </w:p>
          <w:p w14:paraId="393E6B42">
            <w:pPr>
              <w:spacing w:line="380" w:lineRule="exact"/>
              <w:jc w:val="center"/>
              <w:rPr>
                <w:rFonts w:hint="eastAsia" w:ascii="华文中宋" w:hAnsi="华文中宋" w:eastAsia="华文中宋"/>
                <w:sz w:val="28"/>
              </w:rPr>
            </w:pPr>
            <w:r>
              <w:rPr>
                <w:rFonts w:hint="eastAsia" w:ascii="华文中宋" w:hAnsi="华文中宋" w:eastAsia="华文中宋"/>
                <w:sz w:val="28"/>
              </w:rPr>
              <w:t>简</w:t>
            </w:r>
          </w:p>
          <w:p w14:paraId="53DA27F4">
            <w:pPr>
              <w:spacing w:line="380" w:lineRule="exact"/>
              <w:jc w:val="center"/>
              <w:rPr>
                <w:rFonts w:hint="eastAsia" w:ascii="华文中宋" w:hAnsi="华文中宋" w:eastAsia="华文中宋"/>
                <w:sz w:val="28"/>
              </w:rPr>
            </w:pPr>
            <w:r>
              <w:rPr>
                <w:rFonts w:hint="eastAsia" w:ascii="华文中宋" w:hAnsi="华文中宋" w:eastAsia="华文中宋"/>
                <w:sz w:val="28"/>
              </w:rPr>
              <w:t>介</w:t>
            </w:r>
          </w:p>
        </w:tc>
        <w:tc>
          <w:tcPr>
            <w:tcW w:w="8743" w:type="dxa"/>
            <w:gridSpan w:val="7"/>
            <w:vAlign w:val="center"/>
          </w:tcPr>
          <w:p w14:paraId="3CDE85BA">
            <w:pPr>
              <w:ind w:firstLine="480" w:firstLineChars="200"/>
              <w:rPr>
                <w:rFonts w:hint="eastAsia" w:ascii="仿宋" w:hAnsi="仿宋" w:eastAsia="仿宋" w:cs="仿宋"/>
                <w:sz w:val="24"/>
                <w:szCs w:val="24"/>
                <w:lang w:val="en-US" w:eastAsia="zh-CN"/>
              </w:rPr>
            </w:pPr>
          </w:p>
          <w:p w14:paraId="272B5891">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新360行》是本报专为移动端量身打造的融媒短视频栏目，聚焦中国经济转型升级过程中不断涌现的新职业，通过这些新职业从业者的故事，折射社会进步和时代变迁，以小切口、大情怀、高站位、全新视角，赞美新时代，唱响劳动者之歌。</w:t>
            </w:r>
          </w:p>
          <w:p w14:paraId="5E3C9E75">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专栏以项目制形式运行，成立工作室，打破报社采编各部门的行政壁垒，整合资源，前后有60多位记者参与；每期3分钟左右，通过VLOG、跟拍、直播等形式，不断探索叙事模式创新，满足用户阅读移动化碎片化需求；借助多个平台，扩大受众范围，尤其是新就业形态劳动者、小微企业及关注相关职业发展的受众。</w:t>
            </w:r>
          </w:p>
          <w:p w14:paraId="2DA76ED2">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栏目已刊发250多期，反响热烈。人社部和全国总工会及相关企业纷纷开展新职业从业者技能比武、职业培训、资格认证等活动。       </w:t>
            </w:r>
          </w:p>
          <w:p w14:paraId="0FAA460E">
            <w:pPr>
              <w:rPr>
                <w:rFonts w:hint="default"/>
                <w:sz w:val="24"/>
                <w:szCs w:val="24"/>
                <w:lang w:val="en-US" w:eastAsia="zh-CN"/>
              </w:rPr>
            </w:pPr>
          </w:p>
          <w:p w14:paraId="72F0E0CF">
            <w:pPr>
              <w:jc w:val="both"/>
              <w:rPr>
                <w:rFonts w:hint="eastAsia" w:ascii="仿宋" w:hAnsi="仿宋" w:eastAsia="仿宋"/>
                <w:color w:val="000000"/>
                <w:szCs w:val="21"/>
              </w:rPr>
            </w:pPr>
          </w:p>
        </w:tc>
      </w:tr>
      <w:tr w14:paraId="29249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2" w:hRule="atLeast"/>
          <w:jc w:val="center"/>
        </w:trPr>
        <w:tc>
          <w:tcPr>
            <w:tcW w:w="890" w:type="dxa"/>
            <w:tcBorders>
              <w:top w:val="single" w:color="auto" w:sz="4" w:space="0"/>
              <w:left w:val="single" w:color="auto" w:sz="4" w:space="0"/>
              <w:bottom w:val="single" w:color="auto" w:sz="4" w:space="0"/>
              <w:right w:val="single" w:color="auto" w:sz="4" w:space="0"/>
            </w:tcBorders>
            <w:vAlign w:val="center"/>
          </w:tcPr>
          <w:p w14:paraId="42DDD6C1">
            <w:pPr>
              <w:spacing w:line="380" w:lineRule="exact"/>
              <w:jc w:val="center"/>
              <w:rPr>
                <w:rFonts w:hint="eastAsia" w:ascii="华文中宋" w:hAnsi="华文中宋" w:eastAsia="华文中宋"/>
                <w:sz w:val="28"/>
              </w:rPr>
            </w:pPr>
            <w:r>
              <w:rPr>
                <w:rFonts w:hint="eastAsia" w:ascii="华文中宋" w:hAnsi="华文中宋" w:eastAsia="华文中宋"/>
                <w:sz w:val="28"/>
              </w:rPr>
              <w:t>社</w:t>
            </w:r>
          </w:p>
          <w:p w14:paraId="4A403632">
            <w:pPr>
              <w:spacing w:line="380" w:lineRule="exact"/>
              <w:jc w:val="center"/>
              <w:rPr>
                <w:rFonts w:hint="eastAsia" w:ascii="华文中宋" w:hAnsi="华文中宋" w:eastAsia="华文中宋"/>
                <w:sz w:val="28"/>
              </w:rPr>
            </w:pPr>
            <w:r>
              <w:rPr>
                <w:rFonts w:hint="eastAsia" w:ascii="华文中宋" w:hAnsi="华文中宋" w:eastAsia="华文中宋"/>
                <w:sz w:val="28"/>
              </w:rPr>
              <w:t>会</w:t>
            </w:r>
          </w:p>
          <w:p w14:paraId="227D8624">
            <w:pPr>
              <w:spacing w:line="380" w:lineRule="exact"/>
              <w:jc w:val="center"/>
              <w:rPr>
                <w:rFonts w:hint="eastAsia" w:ascii="华文中宋" w:hAnsi="华文中宋" w:eastAsia="华文中宋"/>
                <w:sz w:val="28"/>
              </w:rPr>
            </w:pPr>
            <w:r>
              <w:rPr>
                <w:rFonts w:hint="eastAsia" w:ascii="华文中宋" w:hAnsi="华文中宋" w:eastAsia="华文中宋"/>
                <w:sz w:val="28"/>
              </w:rPr>
              <w:t>效</w:t>
            </w:r>
          </w:p>
          <w:p w14:paraId="5AEF1368">
            <w:pPr>
              <w:spacing w:line="380" w:lineRule="exact"/>
              <w:jc w:val="center"/>
              <w:rPr>
                <w:rFonts w:hint="eastAsia" w:ascii="华文中宋" w:hAnsi="华文中宋" w:eastAsia="华文中宋"/>
                <w:sz w:val="28"/>
              </w:rPr>
            </w:pPr>
            <w:r>
              <w:rPr>
                <w:rFonts w:hint="eastAsia" w:ascii="华文中宋" w:hAnsi="华文中宋" w:eastAsia="华文中宋"/>
                <w:sz w:val="28"/>
              </w:rPr>
              <w:t>果</w:t>
            </w:r>
          </w:p>
        </w:tc>
        <w:tc>
          <w:tcPr>
            <w:tcW w:w="8743" w:type="dxa"/>
            <w:gridSpan w:val="7"/>
            <w:tcBorders>
              <w:top w:val="single" w:color="auto" w:sz="4" w:space="0"/>
              <w:left w:val="single" w:color="auto" w:sz="4" w:space="0"/>
              <w:bottom w:val="single" w:color="auto" w:sz="4" w:space="0"/>
              <w:right w:val="single" w:color="auto" w:sz="4" w:space="0"/>
            </w:tcBorders>
            <w:vAlign w:val="center"/>
          </w:tcPr>
          <w:p w14:paraId="26D94798">
            <w:pPr>
              <w:rPr>
                <w:rFonts w:hint="default"/>
                <w:sz w:val="24"/>
                <w:szCs w:val="24"/>
                <w:lang w:val="en-US" w:eastAsia="zh-CN"/>
              </w:rPr>
            </w:pPr>
          </w:p>
          <w:p w14:paraId="73319243">
            <w:pPr>
              <w:widowControl/>
              <w:spacing w:line="24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入选</w:t>
            </w:r>
            <w:r>
              <w:rPr>
                <w:rFonts w:hint="eastAsia" w:ascii="仿宋" w:hAnsi="仿宋" w:eastAsia="仿宋" w:cs="仿宋"/>
                <w:sz w:val="24"/>
                <w:szCs w:val="24"/>
                <w:lang w:eastAsia="zh-CN"/>
              </w:rPr>
              <w:t>中宣部</w:t>
            </w:r>
            <w:r>
              <w:rPr>
                <w:rFonts w:hint="eastAsia" w:ascii="仿宋" w:hAnsi="仿宋" w:eastAsia="仿宋" w:cs="仿宋"/>
                <w:sz w:val="24"/>
                <w:szCs w:val="24"/>
              </w:rPr>
              <w:t>“2021年中国报业深度融合发展创新案例”。</w:t>
            </w:r>
          </w:p>
          <w:p w14:paraId="70C322D5">
            <w:pPr>
              <w:widowControl/>
              <w:spacing w:line="24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lang w:eastAsia="zh-CN"/>
              </w:rPr>
              <w:t>获中央网信办</w:t>
            </w:r>
            <w:r>
              <w:rPr>
                <w:rFonts w:hint="eastAsia" w:ascii="仿宋" w:hAnsi="仿宋" w:eastAsia="仿宋" w:cs="仿宋"/>
                <w:sz w:val="24"/>
                <w:szCs w:val="24"/>
                <w:lang w:val="en-US" w:eastAsia="zh-CN"/>
              </w:rPr>
              <w:t>《网络正能量专题专栏》。</w:t>
            </w:r>
          </w:p>
          <w:p w14:paraId="56642630">
            <w:pPr>
              <w:widowControl/>
              <w:spacing w:line="24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rPr>
              <w:t>《3D打印设计师》获第三届首都女记者短视频大赛二等奖</w:t>
            </w:r>
            <w:r>
              <w:rPr>
                <w:rFonts w:hint="eastAsia" w:ascii="仿宋" w:hAnsi="仿宋" w:eastAsia="仿宋" w:cs="仿宋"/>
                <w:sz w:val="24"/>
                <w:szCs w:val="24"/>
                <w:lang w:eastAsia="zh-CN"/>
              </w:rPr>
              <w:t>；</w:t>
            </w:r>
            <w:r>
              <w:rPr>
                <w:rFonts w:hint="eastAsia" w:ascii="仿宋" w:hAnsi="仿宋" w:eastAsia="仿宋" w:cs="仿宋"/>
                <w:sz w:val="24"/>
                <w:szCs w:val="24"/>
              </w:rPr>
              <w:t>《立体书设计师》获第二届女记者短视频大赛</w:t>
            </w:r>
            <w:r>
              <w:rPr>
                <w:rFonts w:hint="eastAsia" w:ascii="仿宋" w:hAnsi="仿宋" w:eastAsia="仿宋" w:cs="仿宋"/>
                <w:sz w:val="24"/>
                <w:szCs w:val="24"/>
                <w:lang w:eastAsia="zh-CN"/>
              </w:rPr>
              <w:t>优秀标题奖；</w:t>
            </w:r>
            <w:r>
              <w:rPr>
                <w:rFonts w:hint="eastAsia" w:ascii="仿宋" w:hAnsi="仿宋" w:eastAsia="仿宋" w:cs="仿宋"/>
                <w:sz w:val="24"/>
                <w:szCs w:val="24"/>
              </w:rPr>
              <w:t>《音乐治疗师》获第15届“残疾人事业好新闻”三等奖</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孤残儿童护理员</w:t>
            </w:r>
            <w:r>
              <w:rPr>
                <w:rFonts w:hint="eastAsia" w:ascii="仿宋" w:hAnsi="仿宋" w:eastAsia="仿宋" w:cs="仿宋"/>
                <w:sz w:val="24"/>
                <w:szCs w:val="24"/>
                <w:lang w:eastAsia="zh-CN"/>
              </w:rPr>
              <w:t>》获</w:t>
            </w:r>
            <w:r>
              <w:rPr>
                <w:rFonts w:hint="eastAsia" w:ascii="仿宋" w:hAnsi="仿宋" w:eastAsia="仿宋" w:cs="仿宋"/>
                <w:sz w:val="24"/>
                <w:szCs w:val="24"/>
                <w:lang w:val="en-US" w:eastAsia="zh-CN"/>
              </w:rPr>
              <w:t>16届“残疾人事业好新闻”三等奖。</w:t>
            </w:r>
          </w:p>
          <w:p w14:paraId="232E774E">
            <w:pPr>
              <w:widowControl/>
              <w:spacing w:line="240" w:lineRule="auto"/>
              <w:ind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rPr>
              <w:t>第一期</w:t>
            </w:r>
            <w:r>
              <w:rPr>
                <w:rFonts w:hint="eastAsia" w:ascii="仿宋" w:hAnsi="仿宋" w:eastAsia="仿宋" w:cs="仿宋"/>
                <w:sz w:val="24"/>
                <w:szCs w:val="24"/>
                <w:lang w:eastAsia="zh-CN"/>
              </w:rPr>
              <w:t>被腾讯新闻要闻在首页重点推介，单期收获数百万阅读量。之后，</w:t>
            </w:r>
            <w:r>
              <w:rPr>
                <w:rFonts w:hint="eastAsia" w:ascii="仿宋" w:hAnsi="仿宋" w:eastAsia="仿宋" w:cs="仿宋"/>
                <w:sz w:val="24"/>
                <w:szCs w:val="24"/>
              </w:rPr>
              <w:t>新华社、</w:t>
            </w:r>
            <w:r>
              <w:rPr>
                <w:rFonts w:hint="eastAsia" w:ascii="仿宋" w:hAnsi="仿宋" w:eastAsia="仿宋" w:cs="仿宋"/>
                <w:sz w:val="24"/>
                <w:szCs w:val="24"/>
                <w:lang w:eastAsia="zh-CN"/>
              </w:rPr>
              <w:t>总台、</w:t>
            </w:r>
            <w:r>
              <w:rPr>
                <w:rFonts w:hint="eastAsia" w:ascii="仿宋" w:hAnsi="仿宋" w:eastAsia="仿宋" w:cs="仿宋"/>
                <w:sz w:val="24"/>
                <w:szCs w:val="24"/>
              </w:rPr>
              <w:t>南方日报</w:t>
            </w:r>
            <w:r>
              <w:rPr>
                <w:rFonts w:hint="eastAsia" w:ascii="仿宋" w:hAnsi="仿宋" w:eastAsia="仿宋" w:cs="仿宋"/>
                <w:sz w:val="24"/>
                <w:szCs w:val="24"/>
                <w:lang w:val="en-US" w:eastAsia="zh-CN"/>
              </w:rPr>
              <w:t>等媒体相继推出有关“</w:t>
            </w:r>
            <w:r>
              <w:rPr>
                <w:rFonts w:hint="eastAsia" w:ascii="仿宋" w:hAnsi="仿宋" w:eastAsia="仿宋" w:cs="仿宋"/>
                <w:sz w:val="24"/>
                <w:szCs w:val="24"/>
              </w:rPr>
              <w:t>新360行</w:t>
            </w:r>
            <w:r>
              <w:rPr>
                <w:rFonts w:hint="eastAsia" w:ascii="仿宋" w:hAnsi="仿宋" w:eastAsia="仿宋" w:cs="仿宋"/>
                <w:sz w:val="24"/>
                <w:szCs w:val="24"/>
                <w:lang w:eastAsia="zh-CN"/>
              </w:rPr>
              <w:t>”</w:t>
            </w:r>
            <w:r>
              <w:rPr>
                <w:rFonts w:hint="eastAsia" w:ascii="仿宋" w:hAnsi="仿宋" w:eastAsia="仿宋" w:cs="仿宋"/>
                <w:sz w:val="24"/>
                <w:szCs w:val="24"/>
              </w:rPr>
              <w:t>的</w:t>
            </w:r>
            <w:r>
              <w:rPr>
                <w:rFonts w:hint="eastAsia" w:ascii="仿宋" w:hAnsi="仿宋" w:eastAsia="仿宋" w:cs="仿宋"/>
                <w:sz w:val="24"/>
                <w:szCs w:val="24"/>
                <w:lang w:val="en-US" w:eastAsia="zh-CN"/>
              </w:rPr>
              <w:t>报道</w:t>
            </w:r>
            <w:r>
              <w:rPr>
                <w:rFonts w:hint="eastAsia" w:ascii="仿宋" w:hAnsi="仿宋" w:eastAsia="仿宋" w:cs="仿宋"/>
                <w:sz w:val="24"/>
                <w:szCs w:val="24"/>
                <w:lang w:eastAsia="zh-CN"/>
              </w:rPr>
              <w:t>。</w:t>
            </w:r>
          </w:p>
          <w:p w14:paraId="2C52CBC1">
            <w:pPr>
              <w:widowControl/>
              <w:spacing w:line="24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与</w:t>
            </w:r>
            <w:r>
              <w:rPr>
                <w:rFonts w:hint="eastAsia" w:ascii="仿宋" w:hAnsi="仿宋" w:eastAsia="仿宋" w:cs="仿宋"/>
                <w:sz w:val="24"/>
                <w:szCs w:val="24"/>
                <w:lang w:eastAsia="zh-CN"/>
              </w:rPr>
              <w:t>滴滴、美团、</w:t>
            </w:r>
            <w:r>
              <w:rPr>
                <w:rFonts w:hint="eastAsia" w:ascii="仿宋" w:hAnsi="仿宋" w:eastAsia="仿宋" w:cs="仿宋"/>
                <w:sz w:val="24"/>
                <w:szCs w:val="24"/>
                <w:lang w:val="en-US" w:eastAsia="zh-CN"/>
              </w:rPr>
              <w:t>BOSS直聘等平台合作，引导行业健康发展。现在，职业技能比赛陆续开展，新职业</w:t>
            </w:r>
            <w:r>
              <w:rPr>
                <w:rFonts w:hint="eastAsia" w:ascii="仿宋" w:hAnsi="仿宋" w:eastAsia="仿宋" w:cs="仿宋"/>
                <w:sz w:val="24"/>
                <w:szCs w:val="24"/>
                <w:lang w:eastAsia="zh-CN"/>
              </w:rPr>
              <w:t>规范标准相继出台。</w:t>
            </w:r>
          </w:p>
          <w:p w14:paraId="516FDFFF">
            <w:pPr>
              <w:spacing w:line="240" w:lineRule="auto"/>
              <w:ind w:firstLine="480" w:firstLineChars="200"/>
              <w:rPr>
                <w:rFonts w:hint="eastAsia" w:ascii="仿宋" w:hAnsi="仿宋" w:eastAsia="仿宋"/>
                <w:b/>
                <w:color w:val="808080"/>
                <w:sz w:val="24"/>
                <w:szCs w:val="24"/>
              </w:rPr>
            </w:pPr>
            <w:r>
              <w:rPr>
                <w:rFonts w:hint="eastAsia" w:ascii="仿宋" w:hAnsi="仿宋" w:eastAsia="仿宋" w:cs="仿宋"/>
                <w:sz w:val="24"/>
                <w:szCs w:val="24"/>
                <w:lang w:val="en-US" w:eastAsia="zh-CN"/>
              </w:rPr>
              <w:t>除</w:t>
            </w:r>
            <w:r>
              <w:rPr>
                <w:rFonts w:hint="eastAsia" w:ascii="仿宋" w:hAnsi="仿宋" w:eastAsia="仿宋" w:cs="仿宋"/>
                <w:sz w:val="24"/>
                <w:szCs w:val="24"/>
                <w:lang w:eastAsia="zh-CN"/>
              </w:rPr>
              <w:t>工人日报客户端首发外，</w:t>
            </w:r>
            <w:r>
              <w:rPr>
                <w:rFonts w:hint="eastAsia" w:ascii="仿宋" w:hAnsi="仿宋" w:eastAsia="仿宋" w:cs="仿宋"/>
                <w:sz w:val="24"/>
                <w:szCs w:val="24"/>
                <w:lang w:val="en-US" w:eastAsia="zh-CN"/>
              </w:rPr>
              <w:t>栏目</w:t>
            </w:r>
            <w:r>
              <w:rPr>
                <w:rFonts w:hint="eastAsia" w:ascii="仿宋" w:hAnsi="仿宋" w:eastAsia="仿宋" w:cs="仿宋"/>
                <w:sz w:val="24"/>
                <w:szCs w:val="24"/>
                <w:lang w:eastAsia="zh-CN"/>
              </w:rPr>
              <w:t>还在中工网、微博、抖音等平台刊发，取得了巨大的社会影响力。</w:t>
            </w:r>
          </w:p>
        </w:tc>
      </w:tr>
      <w:tr w14:paraId="44561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jc w:val="center"/>
        </w:trPr>
        <w:tc>
          <w:tcPr>
            <w:tcW w:w="890" w:type="dxa"/>
            <w:vAlign w:val="center"/>
          </w:tcPr>
          <w:p w14:paraId="23FE51C6">
            <w:pPr>
              <w:widowControl w:val="0"/>
              <w:spacing w:line="380" w:lineRule="exact"/>
              <w:jc w:val="center"/>
              <w:rPr>
                <w:rFonts w:ascii="华文中宋" w:hAnsi="华文中宋" w:eastAsia="华文中宋"/>
                <w:sz w:val="28"/>
              </w:rPr>
            </w:pPr>
            <w:r>
              <w:rPr>
                <w:rFonts w:hint="eastAsia" w:ascii="华文中宋" w:hAnsi="华文中宋" w:eastAsia="华文中宋"/>
                <w:sz w:val="28"/>
              </w:rPr>
              <w:t xml:space="preserve">  ︵</w:t>
            </w:r>
          </w:p>
          <w:p w14:paraId="2C97D8F9">
            <w:pPr>
              <w:widowControl w:val="0"/>
              <w:spacing w:line="380" w:lineRule="exact"/>
              <w:jc w:val="center"/>
              <w:rPr>
                <w:rFonts w:hint="eastAsia" w:ascii="华文中宋" w:hAnsi="华文中宋" w:eastAsia="华文中宋"/>
                <w:sz w:val="28"/>
              </w:rPr>
            </w:pPr>
            <w:r>
              <w:rPr>
                <w:rFonts w:hint="eastAsia" w:ascii="华文中宋" w:hAnsi="华文中宋" w:eastAsia="华文中宋"/>
                <w:sz w:val="28"/>
              </w:rPr>
              <w:t>初推</w:t>
            </w:r>
          </w:p>
          <w:p w14:paraId="095B6A6B">
            <w:pPr>
              <w:widowControl w:val="0"/>
              <w:spacing w:line="380" w:lineRule="exact"/>
              <w:jc w:val="center"/>
              <w:rPr>
                <w:rFonts w:hint="eastAsia" w:ascii="华文中宋" w:hAnsi="华文中宋" w:eastAsia="华文中宋"/>
                <w:sz w:val="28"/>
              </w:rPr>
            </w:pPr>
            <w:r>
              <w:rPr>
                <w:rFonts w:hint="eastAsia" w:ascii="华文中宋" w:hAnsi="华文中宋" w:eastAsia="华文中宋"/>
                <w:sz w:val="28"/>
              </w:rPr>
              <w:t>评荐</w:t>
            </w:r>
          </w:p>
          <w:p w14:paraId="1CBA441B">
            <w:pPr>
              <w:widowControl w:val="0"/>
              <w:spacing w:line="380" w:lineRule="exact"/>
              <w:jc w:val="center"/>
              <w:rPr>
                <w:rFonts w:hint="eastAsia" w:ascii="华文中宋" w:hAnsi="华文中宋" w:eastAsia="华文中宋"/>
                <w:sz w:val="28"/>
              </w:rPr>
            </w:pPr>
            <w:r>
              <w:rPr>
                <w:rFonts w:hint="eastAsia" w:ascii="华文中宋" w:hAnsi="华文中宋" w:eastAsia="华文中宋"/>
                <w:sz w:val="28"/>
              </w:rPr>
              <w:t>评理</w:t>
            </w:r>
          </w:p>
          <w:p w14:paraId="3A02EB2A">
            <w:pPr>
              <w:widowControl w:val="0"/>
              <w:spacing w:line="380" w:lineRule="exact"/>
              <w:jc w:val="center"/>
              <w:rPr>
                <w:rFonts w:hint="eastAsia" w:ascii="华文中宋" w:hAnsi="华文中宋" w:eastAsia="华文中宋"/>
                <w:sz w:val="28"/>
              </w:rPr>
            </w:pPr>
            <w:r>
              <w:rPr>
                <w:rFonts w:hint="eastAsia" w:ascii="华文中宋" w:hAnsi="华文中宋" w:eastAsia="华文中宋"/>
                <w:sz w:val="28"/>
              </w:rPr>
              <w:t>语由</w:t>
            </w:r>
          </w:p>
          <w:p w14:paraId="33491A90">
            <w:pPr>
              <w:spacing w:line="320" w:lineRule="exact"/>
              <w:jc w:val="center"/>
              <w:rPr>
                <w:rFonts w:hint="eastAsia" w:ascii="华文中宋" w:hAnsi="华文中宋" w:eastAsia="华文中宋"/>
                <w:sz w:val="24"/>
              </w:rPr>
            </w:pPr>
            <w:r>
              <w:rPr>
                <w:rFonts w:hint="eastAsia" w:ascii="华文中宋" w:hAnsi="华文中宋" w:eastAsia="华文中宋"/>
                <w:sz w:val="28"/>
              </w:rPr>
              <w:t xml:space="preserve">  ︶</w:t>
            </w:r>
          </w:p>
        </w:tc>
        <w:tc>
          <w:tcPr>
            <w:tcW w:w="8743" w:type="dxa"/>
            <w:gridSpan w:val="7"/>
            <w:vAlign w:val="top"/>
          </w:tcPr>
          <w:p w14:paraId="6017BD6C">
            <w:pPr>
              <w:widowControl/>
              <w:ind w:firstLine="480" w:firstLineChars="200"/>
              <w:jc w:val="left"/>
              <w:rPr>
                <w:rFonts w:hint="eastAsia" w:ascii="仿宋" w:hAnsi="仿宋" w:eastAsia="仿宋" w:cs="仿宋"/>
                <w:sz w:val="24"/>
                <w:szCs w:val="24"/>
                <w:lang w:val="en-US" w:eastAsia="zh-CN"/>
              </w:rPr>
            </w:pPr>
          </w:p>
          <w:p w14:paraId="54F7A046">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传统纸媒在媒体融合的大潮中如何突破转型，工人日报短视频栏目《新360行》具有借鉴意义：</w:t>
            </w:r>
          </w:p>
          <w:p w14:paraId="31191F7C">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以项目制运作，成立工作室，打破部门间行政壁垒，整合社内社外资源，全力打造全媒体采编队伍。</w:t>
            </w:r>
          </w:p>
          <w:p w14:paraId="0E5B7B9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2、尊重互联网传播规律，不断探索短视频叙事模式创新。用3分钟左右的短视频讲故事，通过VLOG、跟拍、直播等多种形式，创新表现手法，满足现代社会用户阅读移动化、碎片化的需求。</w:t>
            </w:r>
          </w:p>
          <w:p w14:paraId="72DEDE37">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3、以用户为中心，突出“工”字特色，以正能量赢得大流量。通过讲述这些普通劳动者的故事，折射社会进步和时代变迁，以全新视角讲好新时代的故事、讲好中国工人故事。</w:t>
            </w:r>
          </w:p>
          <w:p w14:paraId="57DAA828">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Times New Roman"/>
                <w:color w:val="000000"/>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品牌创新，提升综合大报的核心竞争力。精品化打造让这一品牌具有高辨识度、知名度和美誉度。</w:t>
            </w:r>
          </w:p>
          <w:p w14:paraId="72B46373">
            <w:pPr>
              <w:spacing w:line="380" w:lineRule="exact"/>
              <w:ind w:firstLine="480" w:firstLineChars="200"/>
              <w:rPr>
                <w:rFonts w:hint="eastAsia" w:ascii="华文中宋" w:hAnsi="华文中宋" w:eastAsia="华文中宋"/>
                <w:sz w:val="24"/>
                <w:szCs w:val="24"/>
              </w:rPr>
            </w:pPr>
          </w:p>
          <w:p w14:paraId="435E16E2">
            <w:pPr>
              <w:spacing w:line="380" w:lineRule="exact"/>
              <w:ind w:firstLine="3840" w:firstLineChars="1600"/>
              <w:rPr>
                <w:rFonts w:hint="eastAsia" w:ascii="华文中宋" w:hAnsi="华文中宋" w:eastAsia="华文中宋"/>
                <w:sz w:val="24"/>
                <w:szCs w:val="24"/>
              </w:rPr>
            </w:pPr>
            <w:r>
              <w:rPr>
                <w:rFonts w:hint="eastAsia" w:ascii="华文中宋" w:hAnsi="华文中宋" w:eastAsia="华文中宋"/>
                <w:sz w:val="24"/>
                <w:szCs w:val="24"/>
              </w:rPr>
              <w:t xml:space="preserve">签名：                      </w:t>
            </w:r>
          </w:p>
          <w:p w14:paraId="7EEF591C">
            <w:pPr>
              <w:spacing w:line="380" w:lineRule="exact"/>
              <w:ind w:firstLine="4080" w:firstLineChars="1700"/>
              <w:rPr>
                <w:rFonts w:hint="eastAsia" w:ascii="华文中宋" w:hAnsi="华文中宋" w:eastAsia="华文中宋"/>
                <w:sz w:val="24"/>
                <w:szCs w:val="24"/>
              </w:rPr>
            </w:pPr>
            <w:r>
              <w:rPr>
                <w:rFonts w:hint="eastAsia" w:ascii="华文中宋" w:hAnsi="华文中宋" w:eastAsia="华文中宋"/>
                <w:sz w:val="24"/>
                <w:szCs w:val="24"/>
              </w:rPr>
              <w:t xml:space="preserve">  </w:t>
            </w:r>
            <w:r>
              <w:rPr>
                <w:rFonts w:hint="eastAsia" w:ascii="华文中宋" w:hAnsi="华文中宋" w:eastAsia="华文中宋"/>
                <w:sz w:val="24"/>
                <w:szCs w:val="24"/>
                <w:lang w:val="en-US" w:eastAsia="zh-CN"/>
              </w:rPr>
              <w:t xml:space="preserve">      </w:t>
            </w:r>
            <w:r>
              <w:rPr>
                <w:rFonts w:hint="eastAsia" w:ascii="仿宋" w:hAnsi="仿宋" w:eastAsia="仿宋"/>
                <w:sz w:val="24"/>
                <w:szCs w:val="24"/>
              </w:rPr>
              <w:t>（加盖单位公章）</w:t>
            </w:r>
          </w:p>
          <w:p w14:paraId="3928AE5E">
            <w:pPr>
              <w:spacing w:line="420" w:lineRule="exact"/>
              <w:jc w:val="left"/>
              <w:rPr>
                <w:rFonts w:ascii="仿宋_GB2312" w:eastAsia="仿宋_GB2312"/>
                <w:b/>
                <w:sz w:val="24"/>
                <w:szCs w:val="24"/>
              </w:rPr>
            </w:pPr>
            <w:r>
              <w:rPr>
                <w:rFonts w:hint="eastAsia" w:ascii="华文中宋" w:hAnsi="华文中宋" w:eastAsia="华文中宋"/>
                <w:sz w:val="24"/>
                <w:szCs w:val="24"/>
              </w:rPr>
              <w:t xml:space="preserve">                              </w:t>
            </w:r>
            <w:r>
              <w:rPr>
                <w:rFonts w:hint="eastAsia" w:ascii="华文中宋" w:hAnsi="华文中宋" w:eastAsia="华文中宋"/>
                <w:sz w:val="24"/>
                <w:szCs w:val="24"/>
                <w:lang w:val="en-US" w:eastAsia="zh-CN"/>
              </w:rPr>
              <w:t xml:space="preserve">      </w:t>
            </w:r>
            <w:r>
              <w:rPr>
                <w:rFonts w:hint="eastAsia" w:ascii="华文中宋" w:hAnsi="华文中宋" w:eastAsia="华文中宋"/>
                <w:sz w:val="24"/>
                <w:szCs w:val="24"/>
              </w:rPr>
              <w:t xml:space="preserve">  </w:t>
            </w:r>
            <w:r>
              <w:rPr>
                <w:rFonts w:ascii="华文中宋" w:hAnsi="华文中宋" w:eastAsia="华文中宋"/>
                <w:sz w:val="24"/>
                <w:szCs w:val="24"/>
              </w:rPr>
              <w:t xml:space="preserve">2025年 </w:t>
            </w:r>
            <w:r>
              <w:rPr>
                <w:rFonts w:hint="eastAsia" w:ascii="华文中宋" w:hAnsi="华文中宋" w:eastAsia="华文中宋"/>
                <w:sz w:val="24"/>
                <w:szCs w:val="24"/>
                <w:lang w:val="en-US" w:eastAsia="zh-CN"/>
              </w:rPr>
              <w:t xml:space="preserve">  </w:t>
            </w:r>
            <w:r>
              <w:rPr>
                <w:rFonts w:ascii="华文中宋" w:hAnsi="华文中宋" w:eastAsia="华文中宋"/>
                <w:sz w:val="24"/>
                <w:szCs w:val="24"/>
              </w:rPr>
              <w:t xml:space="preserve"> </w:t>
            </w:r>
            <w:r>
              <w:rPr>
                <w:rFonts w:hint="eastAsia" w:ascii="华文中宋" w:hAnsi="华文中宋" w:eastAsia="华文中宋"/>
                <w:sz w:val="24"/>
                <w:szCs w:val="24"/>
                <w:lang w:val="en-US" w:eastAsia="zh-CN"/>
              </w:rPr>
              <w:t xml:space="preserve"> </w:t>
            </w:r>
            <w:r>
              <w:rPr>
                <w:rFonts w:hint="eastAsia" w:ascii="华文中宋" w:hAnsi="华文中宋" w:eastAsia="华文中宋"/>
                <w:sz w:val="24"/>
                <w:szCs w:val="24"/>
              </w:rPr>
              <w:t>月</w:t>
            </w:r>
            <w:r>
              <w:rPr>
                <w:rFonts w:ascii="华文中宋" w:hAnsi="华文中宋" w:eastAsia="华文中宋"/>
                <w:sz w:val="24"/>
                <w:szCs w:val="24"/>
              </w:rPr>
              <w:t xml:space="preserve"> </w:t>
            </w:r>
            <w:r>
              <w:rPr>
                <w:rFonts w:hint="eastAsia" w:ascii="华文中宋" w:hAnsi="华文中宋" w:eastAsia="华文中宋"/>
                <w:sz w:val="24"/>
                <w:szCs w:val="24"/>
                <w:lang w:val="en-US" w:eastAsia="zh-CN"/>
              </w:rPr>
              <w:t xml:space="preserve">  </w:t>
            </w:r>
            <w:r>
              <w:rPr>
                <w:rFonts w:ascii="华文中宋" w:hAnsi="华文中宋" w:eastAsia="华文中宋"/>
                <w:sz w:val="24"/>
                <w:szCs w:val="24"/>
              </w:rPr>
              <w:t xml:space="preserve"> </w:t>
            </w:r>
            <w:r>
              <w:rPr>
                <w:rFonts w:hint="eastAsia" w:ascii="华文中宋" w:hAnsi="华文中宋" w:eastAsia="华文中宋"/>
                <w:sz w:val="24"/>
                <w:szCs w:val="24"/>
                <w:lang w:val="en-US" w:eastAsia="zh-CN"/>
              </w:rPr>
              <w:t xml:space="preserve"> </w:t>
            </w:r>
            <w:r>
              <w:rPr>
                <w:rFonts w:hint="eastAsia" w:ascii="华文中宋" w:hAnsi="华文中宋" w:eastAsia="华文中宋"/>
                <w:sz w:val="24"/>
                <w:szCs w:val="24"/>
              </w:rPr>
              <w:t>日</w:t>
            </w:r>
          </w:p>
        </w:tc>
      </w:tr>
      <w:tr w14:paraId="40BD6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exact"/>
          <w:jc w:val="center"/>
        </w:trPr>
        <w:tc>
          <w:tcPr>
            <w:tcW w:w="1315" w:type="dxa"/>
            <w:gridSpan w:val="2"/>
            <w:vAlign w:val="center"/>
          </w:tcPr>
          <w:p w14:paraId="33BCAFAD">
            <w:pPr>
              <w:spacing w:line="320" w:lineRule="exact"/>
              <w:jc w:val="center"/>
              <w:rPr>
                <w:rFonts w:hint="eastAsia" w:ascii="华文中宋" w:hAnsi="华文中宋" w:eastAsia="华文中宋"/>
                <w:sz w:val="24"/>
              </w:rPr>
            </w:pPr>
            <w:r>
              <w:rPr>
                <w:rFonts w:hint="eastAsia" w:ascii="华文中宋" w:hAnsi="华文中宋" w:eastAsia="华文中宋"/>
                <w:sz w:val="24"/>
              </w:rPr>
              <w:t>联系人</w:t>
            </w:r>
          </w:p>
        </w:tc>
        <w:tc>
          <w:tcPr>
            <w:tcW w:w="1270" w:type="dxa"/>
            <w:vAlign w:val="center"/>
          </w:tcPr>
          <w:p w14:paraId="21BFC22E">
            <w:pPr>
              <w:rPr>
                <w:rFonts w:hint="eastAsia" w:ascii="仿宋" w:hAnsi="仿宋" w:eastAsia="仿宋"/>
                <w:sz w:val="24"/>
                <w:lang w:eastAsia="zh-CN"/>
              </w:rPr>
            </w:pPr>
          </w:p>
        </w:tc>
        <w:tc>
          <w:tcPr>
            <w:tcW w:w="2111" w:type="dxa"/>
            <w:gridSpan w:val="2"/>
            <w:vAlign w:val="center"/>
          </w:tcPr>
          <w:p w14:paraId="658063E9">
            <w:pPr>
              <w:spacing w:line="320" w:lineRule="exact"/>
              <w:jc w:val="center"/>
              <w:rPr>
                <w:rFonts w:hint="eastAsia" w:ascii="华文中宋" w:hAnsi="华文中宋" w:eastAsia="华文中宋"/>
                <w:sz w:val="24"/>
              </w:rPr>
            </w:pPr>
            <w:r>
              <w:rPr>
                <w:rFonts w:hint="eastAsia" w:ascii="华文中宋" w:hAnsi="华文中宋" w:eastAsia="华文中宋"/>
                <w:sz w:val="24"/>
              </w:rPr>
              <w:t>邮箱</w:t>
            </w:r>
          </w:p>
        </w:tc>
        <w:tc>
          <w:tcPr>
            <w:tcW w:w="2103" w:type="dxa"/>
            <w:vAlign w:val="center"/>
          </w:tcPr>
          <w:p w14:paraId="656186FE">
            <w:pPr>
              <w:spacing w:line="320" w:lineRule="exact"/>
              <w:jc w:val="center"/>
              <w:rPr>
                <w:rFonts w:hint="default" w:ascii="华文中宋" w:hAnsi="华文中宋" w:eastAsia="华文中宋"/>
                <w:sz w:val="24"/>
                <w:lang w:val="en-US" w:eastAsia="zh-CN"/>
              </w:rPr>
            </w:pPr>
          </w:p>
        </w:tc>
        <w:tc>
          <w:tcPr>
            <w:tcW w:w="897" w:type="dxa"/>
            <w:vAlign w:val="center"/>
          </w:tcPr>
          <w:p w14:paraId="1F150D14">
            <w:pPr>
              <w:spacing w:line="320" w:lineRule="exact"/>
              <w:jc w:val="center"/>
              <w:rPr>
                <w:rFonts w:hint="eastAsia" w:ascii="华文中宋" w:hAnsi="华文中宋" w:eastAsia="华文中宋"/>
                <w:sz w:val="24"/>
              </w:rPr>
            </w:pPr>
            <w:r>
              <w:rPr>
                <w:rFonts w:hint="eastAsia" w:ascii="华文中宋" w:hAnsi="华文中宋" w:eastAsia="华文中宋"/>
                <w:sz w:val="24"/>
              </w:rPr>
              <w:t>手机</w:t>
            </w:r>
          </w:p>
        </w:tc>
        <w:tc>
          <w:tcPr>
            <w:tcW w:w="1937" w:type="dxa"/>
            <w:vAlign w:val="center"/>
          </w:tcPr>
          <w:p w14:paraId="5BD554B7">
            <w:pPr>
              <w:spacing w:line="320" w:lineRule="exact"/>
              <w:jc w:val="center"/>
              <w:rPr>
                <w:rFonts w:hint="default" w:ascii="华文中宋" w:hAnsi="华文中宋" w:eastAsia="华文中宋"/>
                <w:sz w:val="24"/>
                <w:lang w:val="en-US" w:eastAsia="zh-CN"/>
              </w:rPr>
            </w:pPr>
          </w:p>
        </w:tc>
      </w:tr>
      <w:tr w14:paraId="1BBB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exact"/>
          <w:jc w:val="center"/>
        </w:trPr>
        <w:tc>
          <w:tcPr>
            <w:tcW w:w="890" w:type="dxa"/>
            <w:vAlign w:val="center"/>
          </w:tcPr>
          <w:p w14:paraId="36E8FBA5">
            <w:pPr>
              <w:spacing w:line="320" w:lineRule="exact"/>
              <w:jc w:val="center"/>
              <w:rPr>
                <w:rFonts w:hint="eastAsia" w:ascii="华文中宋" w:hAnsi="华文中宋" w:eastAsia="华文中宋"/>
                <w:sz w:val="24"/>
              </w:rPr>
            </w:pPr>
            <w:r>
              <w:rPr>
                <w:rFonts w:hint="eastAsia" w:ascii="华文中宋" w:hAnsi="华文中宋" w:eastAsia="华文中宋"/>
                <w:sz w:val="24"/>
              </w:rPr>
              <w:t>地址</w:t>
            </w:r>
          </w:p>
        </w:tc>
        <w:tc>
          <w:tcPr>
            <w:tcW w:w="5909" w:type="dxa"/>
            <w:gridSpan w:val="5"/>
            <w:vAlign w:val="center"/>
          </w:tcPr>
          <w:p w14:paraId="7919F86F">
            <w:pPr>
              <w:spacing w:line="320" w:lineRule="exact"/>
              <w:jc w:val="center"/>
              <w:rPr>
                <w:rFonts w:hint="eastAsia" w:ascii="华文中宋" w:hAnsi="华文中宋" w:eastAsia="华文中宋"/>
                <w:sz w:val="24"/>
                <w:lang w:eastAsia="zh-CN"/>
              </w:rPr>
            </w:pPr>
            <w:bookmarkStart w:id="1" w:name="_GoBack"/>
            <w:bookmarkEnd w:id="1"/>
          </w:p>
        </w:tc>
        <w:tc>
          <w:tcPr>
            <w:tcW w:w="897" w:type="dxa"/>
            <w:vAlign w:val="center"/>
          </w:tcPr>
          <w:p w14:paraId="0FAB6D8F">
            <w:pPr>
              <w:spacing w:line="320" w:lineRule="exact"/>
              <w:jc w:val="center"/>
              <w:rPr>
                <w:rFonts w:hint="eastAsia" w:ascii="华文中宋" w:hAnsi="华文中宋" w:eastAsia="华文中宋"/>
                <w:sz w:val="24"/>
              </w:rPr>
            </w:pPr>
            <w:r>
              <w:rPr>
                <w:rFonts w:hint="eastAsia" w:ascii="华文中宋" w:hAnsi="华文中宋" w:eastAsia="华文中宋"/>
                <w:sz w:val="24"/>
              </w:rPr>
              <w:t>邮编</w:t>
            </w:r>
          </w:p>
        </w:tc>
        <w:tc>
          <w:tcPr>
            <w:tcW w:w="1937" w:type="dxa"/>
            <w:vAlign w:val="center"/>
          </w:tcPr>
          <w:p w14:paraId="7CB49FC4">
            <w:pPr>
              <w:spacing w:line="320" w:lineRule="exact"/>
              <w:jc w:val="center"/>
              <w:rPr>
                <w:rFonts w:hint="default" w:ascii="华文中宋" w:hAnsi="华文中宋" w:eastAsia="华文中宋"/>
                <w:sz w:val="24"/>
                <w:lang w:val="en-US" w:eastAsia="zh-CN"/>
              </w:rPr>
            </w:pPr>
          </w:p>
        </w:tc>
      </w:tr>
    </w:tbl>
    <w:p w14:paraId="08B67630">
      <w:pPr>
        <w:widowControl/>
        <w:jc w:val="left"/>
        <w:rPr>
          <w:rFonts w:hint="eastAsia" w:ascii="方正小标宋简体" w:hAnsi="华文中宋" w:eastAsia="方正小标宋简体"/>
          <w:color w:val="000000"/>
          <w:sz w:val="40"/>
          <w:szCs w:val="36"/>
        </w:rPr>
      </w:pPr>
      <w:r>
        <w:rPr>
          <w:rFonts w:ascii="方正小标宋简体" w:hAnsi="华文中宋" w:eastAsia="方正小标宋简体"/>
          <w:color w:val="000000"/>
          <w:sz w:val="40"/>
          <w:szCs w:val="36"/>
        </w:rPr>
        <w:br w:type="page"/>
      </w:r>
    </w:p>
    <w:p w14:paraId="4FF6E774">
      <w:pPr>
        <w:spacing w:line="560" w:lineRule="exact"/>
        <w:jc w:val="center"/>
        <w:rPr>
          <w:rFonts w:hint="eastAsia" w:ascii="方正小标宋简体" w:hAnsi="华文中宋" w:eastAsia="方正小标宋简体"/>
          <w:color w:val="000000"/>
          <w:sz w:val="44"/>
          <w:szCs w:val="40"/>
          <w:lang w:eastAsia="zh-CN"/>
        </w:rPr>
      </w:pPr>
      <w:r>
        <w:rPr>
          <w:rFonts w:hint="eastAsia" w:ascii="方正小标宋简体" w:hAnsi="华文中宋" w:eastAsia="方正小标宋简体"/>
          <w:color w:val="000000"/>
          <w:sz w:val="44"/>
          <w:szCs w:val="40"/>
        </w:rPr>
        <w:t>新媒体新闻专栏代表作基本情况</w:t>
      </w:r>
      <w:r>
        <w:rPr>
          <w:rFonts w:hint="eastAsia" w:ascii="方正小标宋简体" w:hAnsi="华文中宋" w:eastAsia="方正小标宋简体"/>
          <w:color w:val="000000"/>
          <w:sz w:val="44"/>
          <w:szCs w:val="40"/>
          <w:lang w:eastAsia="zh-CN"/>
        </w:rPr>
        <w:t>（上半年）</w:t>
      </w:r>
    </w:p>
    <w:p w14:paraId="11FA3C72">
      <w:pPr>
        <w:spacing w:line="200" w:lineRule="exact"/>
        <w:jc w:val="center"/>
        <w:rPr>
          <w:rFonts w:hint="eastAsia" w:ascii="华文中宋" w:hAnsi="华文中宋" w:eastAsia="华文中宋"/>
          <w:color w:val="000000"/>
          <w:sz w:val="36"/>
          <w:szCs w:val="36"/>
        </w:rPr>
      </w:pPr>
    </w:p>
    <w:tbl>
      <w:tblPr>
        <w:tblStyle w:val="12"/>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796"/>
        <w:gridCol w:w="806"/>
        <w:gridCol w:w="489"/>
        <w:gridCol w:w="1570"/>
        <w:gridCol w:w="498"/>
        <w:gridCol w:w="471"/>
        <w:gridCol w:w="588"/>
        <w:gridCol w:w="831"/>
        <w:gridCol w:w="883"/>
        <w:gridCol w:w="1769"/>
      </w:tblGrid>
      <w:tr w14:paraId="17E55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1666" w:type="dxa"/>
            <w:gridSpan w:val="2"/>
            <w:vAlign w:val="center"/>
          </w:tcPr>
          <w:p w14:paraId="0B239E26">
            <w:pPr>
              <w:spacing w:line="300" w:lineRule="exact"/>
              <w:jc w:val="center"/>
              <w:rPr>
                <w:rFonts w:hint="eastAsia" w:ascii="华文中宋" w:hAnsi="华文中宋" w:eastAsia="华文中宋"/>
                <w:sz w:val="28"/>
                <w:szCs w:val="28"/>
              </w:rPr>
            </w:pPr>
            <w:r>
              <w:rPr>
                <w:rFonts w:hint="eastAsia" w:ascii="华文中宋" w:hAnsi="华文中宋" w:eastAsia="华文中宋"/>
                <w:sz w:val="28"/>
                <w:szCs w:val="28"/>
              </w:rPr>
              <w:t>专栏名称</w:t>
            </w:r>
          </w:p>
        </w:tc>
        <w:tc>
          <w:tcPr>
            <w:tcW w:w="7905" w:type="dxa"/>
            <w:gridSpan w:val="9"/>
            <w:tcBorders>
              <w:top w:val="single" w:color="auto" w:sz="4" w:space="0"/>
              <w:left w:val="single" w:color="auto" w:sz="4" w:space="0"/>
              <w:bottom w:val="single" w:color="auto" w:sz="4" w:space="0"/>
              <w:right w:val="single" w:color="auto" w:sz="4" w:space="0"/>
            </w:tcBorders>
            <w:vAlign w:val="center"/>
          </w:tcPr>
          <w:p w14:paraId="39059C2B">
            <w:pPr>
              <w:widowControl/>
              <w:spacing w:line="300" w:lineRule="exact"/>
              <w:jc w:val="center"/>
              <w:rPr>
                <w:rFonts w:hint="default" w:ascii="仿宋" w:hAnsi="仿宋" w:eastAsia="仿宋"/>
                <w:sz w:val="24"/>
                <w:lang w:val="en-US" w:eastAsia="zh-CN"/>
              </w:rPr>
            </w:pPr>
            <w:r>
              <w:rPr>
                <w:rFonts w:hint="eastAsia" w:ascii="仿宋" w:hAnsi="仿宋" w:eastAsia="仿宋"/>
                <w:sz w:val="24"/>
                <w:szCs w:val="24"/>
                <w:lang w:eastAsia="zh-CN"/>
              </w:rPr>
              <w:t>新</w:t>
            </w:r>
            <w:r>
              <w:rPr>
                <w:rFonts w:hint="eastAsia" w:ascii="仿宋" w:hAnsi="仿宋" w:eastAsia="仿宋"/>
                <w:sz w:val="24"/>
                <w:szCs w:val="24"/>
                <w:lang w:val="en-US" w:eastAsia="zh-CN"/>
              </w:rPr>
              <w:t>360行</w:t>
            </w:r>
          </w:p>
        </w:tc>
      </w:tr>
      <w:tr w14:paraId="03770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1666" w:type="dxa"/>
            <w:gridSpan w:val="2"/>
            <w:vAlign w:val="center"/>
          </w:tcPr>
          <w:p w14:paraId="415C0B2F">
            <w:pPr>
              <w:spacing w:line="300" w:lineRule="exact"/>
              <w:jc w:val="center"/>
              <w:rPr>
                <w:rFonts w:hint="eastAsia" w:ascii="华文中宋" w:hAnsi="华文中宋" w:eastAsia="华文中宋"/>
                <w:sz w:val="28"/>
                <w:szCs w:val="28"/>
              </w:rPr>
            </w:pPr>
            <w:r>
              <w:rPr>
                <w:rFonts w:hint="eastAsia" w:ascii="华文中宋" w:hAnsi="华文中宋" w:eastAsia="华文中宋"/>
                <w:sz w:val="28"/>
                <w:szCs w:val="28"/>
              </w:rPr>
              <w:t>代表作标题</w:t>
            </w:r>
          </w:p>
        </w:tc>
        <w:tc>
          <w:tcPr>
            <w:tcW w:w="7905" w:type="dxa"/>
            <w:gridSpan w:val="9"/>
            <w:tcBorders>
              <w:top w:val="single" w:color="auto" w:sz="4" w:space="0"/>
              <w:left w:val="single" w:color="auto" w:sz="4" w:space="0"/>
              <w:bottom w:val="single" w:color="auto" w:sz="4" w:space="0"/>
              <w:right w:val="single" w:color="auto" w:sz="4" w:space="0"/>
            </w:tcBorders>
            <w:vAlign w:val="center"/>
          </w:tcPr>
          <w:p w14:paraId="164EFBA2">
            <w:pPr>
              <w:widowControl/>
              <w:spacing w:line="300" w:lineRule="exact"/>
              <w:rPr>
                <w:rFonts w:hint="eastAsia" w:ascii="仿宋" w:hAnsi="仿宋" w:eastAsia="仿宋"/>
                <w:sz w:val="24"/>
              </w:rPr>
            </w:pPr>
            <w:r>
              <w:rPr>
                <w:rFonts w:hint="eastAsia" w:ascii="仿宋" w:hAnsi="仿宋" w:eastAsia="仿宋"/>
                <w:sz w:val="24"/>
                <w:szCs w:val="24"/>
              </w:rPr>
              <w:t>让你少排队少跑腿，20分钟拿到“大红本”｜三工视频·新360行之不动产确权登记员</w:t>
            </w:r>
          </w:p>
        </w:tc>
      </w:tr>
      <w:tr w14:paraId="0037C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666" w:type="dxa"/>
            <w:gridSpan w:val="2"/>
            <w:vAlign w:val="center"/>
          </w:tcPr>
          <w:p w14:paraId="449211F0">
            <w:pPr>
              <w:spacing w:line="300" w:lineRule="exact"/>
              <w:jc w:val="center"/>
              <w:rPr>
                <w:rFonts w:hint="eastAsia" w:ascii="华文中宋" w:hAnsi="华文中宋" w:eastAsia="华文中宋"/>
                <w:sz w:val="28"/>
                <w:szCs w:val="28"/>
              </w:rPr>
            </w:pPr>
            <w:r>
              <w:rPr>
                <w:rFonts w:hint="eastAsia" w:ascii="华文中宋" w:hAnsi="华文中宋" w:eastAsia="华文中宋"/>
                <w:sz w:val="28"/>
                <w:szCs w:val="28"/>
              </w:rPr>
              <w:t>发布日期</w:t>
            </w:r>
          </w:p>
        </w:tc>
        <w:tc>
          <w:tcPr>
            <w:tcW w:w="3363" w:type="dxa"/>
            <w:gridSpan w:val="4"/>
            <w:tcBorders>
              <w:top w:val="single" w:color="auto" w:sz="4" w:space="0"/>
              <w:left w:val="single" w:color="auto" w:sz="4" w:space="0"/>
              <w:bottom w:val="single" w:color="auto" w:sz="4" w:space="0"/>
              <w:right w:val="single" w:color="auto" w:sz="4" w:space="0"/>
            </w:tcBorders>
            <w:vAlign w:val="center"/>
          </w:tcPr>
          <w:p w14:paraId="290FE16A">
            <w:pPr>
              <w:widowControl/>
              <w:spacing w:line="300" w:lineRule="exact"/>
              <w:jc w:val="center"/>
              <w:rPr>
                <w:rFonts w:hint="default" w:ascii="仿宋" w:hAnsi="仿宋" w:eastAsia="仿宋"/>
                <w:b/>
                <w:bCs/>
                <w:szCs w:val="21"/>
                <w:lang w:val="en-US" w:eastAsia="zh-CN"/>
              </w:rPr>
            </w:pPr>
            <w:r>
              <w:rPr>
                <w:rFonts w:hint="eastAsia" w:ascii="仿宋" w:hAnsi="仿宋" w:eastAsia="仿宋"/>
                <w:sz w:val="24"/>
                <w:szCs w:val="24"/>
              </w:rPr>
              <w:t>2024年</w:t>
            </w:r>
            <w:r>
              <w:rPr>
                <w:rFonts w:hint="eastAsia" w:ascii="仿宋" w:hAnsi="仿宋" w:eastAsia="仿宋"/>
                <w:sz w:val="24"/>
                <w:szCs w:val="24"/>
                <w:lang w:val="en-US" w:eastAsia="zh-CN"/>
              </w:rPr>
              <w:t>1</w:t>
            </w:r>
            <w:r>
              <w:rPr>
                <w:rFonts w:hint="eastAsia" w:ascii="仿宋" w:hAnsi="仿宋" w:eastAsia="仿宋"/>
                <w:sz w:val="24"/>
                <w:szCs w:val="24"/>
              </w:rPr>
              <w:t>月</w:t>
            </w:r>
            <w:r>
              <w:rPr>
                <w:rFonts w:hint="eastAsia" w:ascii="仿宋" w:hAnsi="仿宋" w:eastAsia="仿宋"/>
                <w:sz w:val="24"/>
                <w:szCs w:val="24"/>
                <w:lang w:val="en-US" w:eastAsia="zh-CN"/>
              </w:rPr>
              <w:t>5</w:t>
            </w:r>
            <w:r>
              <w:rPr>
                <w:rFonts w:hint="eastAsia" w:ascii="仿宋" w:hAnsi="仿宋" w:eastAsia="仿宋"/>
                <w:sz w:val="24"/>
                <w:szCs w:val="24"/>
              </w:rPr>
              <w:t>日</w:t>
            </w:r>
          </w:p>
        </w:tc>
        <w:tc>
          <w:tcPr>
            <w:tcW w:w="1059" w:type="dxa"/>
            <w:gridSpan w:val="2"/>
            <w:tcBorders>
              <w:top w:val="single" w:color="auto" w:sz="4" w:space="0"/>
              <w:left w:val="single" w:color="auto" w:sz="4" w:space="0"/>
              <w:bottom w:val="single" w:color="auto" w:sz="4" w:space="0"/>
              <w:right w:val="single" w:color="auto" w:sz="4" w:space="0"/>
            </w:tcBorders>
            <w:vAlign w:val="center"/>
          </w:tcPr>
          <w:p w14:paraId="51D6B3CF">
            <w:pPr>
              <w:widowControl/>
              <w:spacing w:line="300" w:lineRule="exact"/>
              <w:jc w:val="center"/>
              <w:rPr>
                <w:rFonts w:hint="eastAsia" w:ascii="华文中宋" w:hAnsi="华文中宋" w:eastAsia="华文中宋"/>
                <w:sz w:val="28"/>
                <w:szCs w:val="28"/>
                <w:lang w:val="en-US" w:eastAsia="zh-CN"/>
              </w:rPr>
            </w:pPr>
            <w:r>
              <w:rPr>
                <w:rFonts w:hint="eastAsia" w:ascii="华文中宋" w:hAnsi="华文中宋" w:eastAsia="华文中宋"/>
                <w:sz w:val="28"/>
                <w:szCs w:val="28"/>
              </w:rPr>
              <w:t>字数</w:t>
            </w:r>
            <w:r>
              <w:rPr>
                <w:rFonts w:hint="eastAsia" w:ascii="华文中宋" w:hAnsi="华文中宋" w:eastAsia="华文中宋"/>
                <w:sz w:val="28"/>
                <w:szCs w:val="28"/>
                <w:lang w:val="en-US" w:eastAsia="zh-CN"/>
              </w:rPr>
              <w:t>/</w:t>
            </w:r>
          </w:p>
          <w:p w14:paraId="17B4E607">
            <w:pPr>
              <w:widowControl/>
              <w:spacing w:line="300" w:lineRule="exact"/>
              <w:jc w:val="center"/>
              <w:rPr>
                <w:rFonts w:hint="eastAsia" w:ascii="华文中宋" w:hAnsi="华文中宋" w:eastAsia="华文中宋"/>
                <w:sz w:val="24"/>
              </w:rPr>
            </w:pPr>
            <w:r>
              <w:rPr>
                <w:rFonts w:hint="eastAsia" w:ascii="华文中宋" w:hAnsi="华文中宋" w:eastAsia="华文中宋"/>
                <w:sz w:val="28"/>
                <w:szCs w:val="28"/>
              </w:rPr>
              <w:t>时长</w:t>
            </w:r>
          </w:p>
        </w:tc>
        <w:tc>
          <w:tcPr>
            <w:tcW w:w="3483" w:type="dxa"/>
            <w:gridSpan w:val="3"/>
            <w:tcBorders>
              <w:top w:val="single" w:color="auto" w:sz="4" w:space="0"/>
              <w:left w:val="single" w:color="auto" w:sz="4" w:space="0"/>
              <w:bottom w:val="single" w:color="auto" w:sz="4" w:space="0"/>
              <w:right w:val="single" w:color="auto" w:sz="4" w:space="0"/>
            </w:tcBorders>
            <w:vAlign w:val="center"/>
          </w:tcPr>
          <w:p w14:paraId="189EE631">
            <w:pPr>
              <w:widowControl/>
              <w:spacing w:line="560" w:lineRule="exact"/>
              <w:jc w:val="center"/>
              <w:rPr>
                <w:rFonts w:hint="default" w:ascii="仿宋_GB2312" w:hAnsi="华文仿宋" w:eastAsia="仿宋_GB2312"/>
                <w:sz w:val="28"/>
                <w:szCs w:val="28"/>
                <w:lang w:val="en-US" w:eastAsia="zh-CN"/>
              </w:rPr>
            </w:pPr>
            <w:r>
              <w:rPr>
                <w:rFonts w:hint="eastAsia" w:ascii="仿宋_GB2312" w:hAnsi="华文仿宋" w:eastAsia="仿宋_GB2312"/>
                <w:sz w:val="24"/>
                <w:szCs w:val="24"/>
                <w:lang w:val="en-US" w:eastAsia="zh-CN"/>
              </w:rPr>
              <w:t>3分06秒</w:t>
            </w:r>
          </w:p>
        </w:tc>
      </w:tr>
      <w:tr w14:paraId="507F4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666" w:type="dxa"/>
            <w:gridSpan w:val="2"/>
            <w:vMerge w:val="restart"/>
            <w:vAlign w:val="center"/>
          </w:tcPr>
          <w:p w14:paraId="7441588D">
            <w:pPr>
              <w:spacing w:line="300" w:lineRule="exact"/>
              <w:jc w:val="center"/>
              <w:rPr>
                <w:rFonts w:hint="eastAsia" w:ascii="华文中宋" w:hAnsi="华文中宋" w:eastAsia="华文中宋"/>
                <w:sz w:val="28"/>
                <w:szCs w:val="28"/>
              </w:rPr>
            </w:pPr>
            <w:r>
              <w:rPr>
                <w:rFonts w:hint="eastAsia" w:ascii="华文中宋" w:hAnsi="华文中宋" w:eastAsia="华文中宋"/>
                <w:sz w:val="28"/>
                <w:szCs w:val="28"/>
              </w:rPr>
              <w:t>作品链接</w:t>
            </w:r>
          </w:p>
          <w:p w14:paraId="2702A25E">
            <w:pPr>
              <w:spacing w:line="300" w:lineRule="exact"/>
              <w:jc w:val="center"/>
              <w:rPr>
                <w:rFonts w:hint="eastAsia" w:ascii="华文中宋" w:hAnsi="华文中宋" w:eastAsia="华文中宋"/>
                <w:sz w:val="28"/>
                <w:szCs w:val="28"/>
              </w:rPr>
            </w:pPr>
            <w:r>
              <w:rPr>
                <w:rFonts w:hint="eastAsia" w:ascii="华文中宋" w:hAnsi="华文中宋" w:eastAsia="华文中宋"/>
                <w:sz w:val="28"/>
                <w:szCs w:val="28"/>
              </w:rPr>
              <w:t>和二维码</w:t>
            </w:r>
          </w:p>
        </w:tc>
        <w:tc>
          <w:tcPr>
            <w:tcW w:w="4422" w:type="dxa"/>
            <w:gridSpan w:val="6"/>
            <w:vMerge w:val="restart"/>
            <w:tcBorders>
              <w:top w:val="single" w:color="auto" w:sz="4" w:space="0"/>
              <w:left w:val="single" w:color="auto" w:sz="4" w:space="0"/>
              <w:right w:val="single" w:color="auto" w:sz="4" w:space="0"/>
            </w:tcBorders>
            <w:vAlign w:val="center"/>
          </w:tcPr>
          <w:p w14:paraId="5DD08BCB">
            <w:pPr>
              <w:widowControl/>
              <w:spacing w:line="300" w:lineRule="exact"/>
              <w:rPr>
                <w:rFonts w:hint="eastAsia" w:ascii="仿宋" w:hAnsi="仿宋" w:eastAsia="仿宋"/>
                <w:szCs w:val="21"/>
              </w:rPr>
            </w:pPr>
            <w:r>
              <w:rPr>
                <w:rFonts w:hint="eastAsia" w:ascii="仿宋" w:hAnsi="仿宋" w:eastAsia="仿宋"/>
                <w:szCs w:val="21"/>
              </w:rPr>
              <w:fldChar w:fldCharType="begin"/>
            </w:r>
            <w:r>
              <w:rPr>
                <w:rFonts w:hint="eastAsia" w:ascii="仿宋" w:hAnsi="仿宋" w:eastAsia="仿宋"/>
                <w:szCs w:val="21"/>
              </w:rPr>
              <w:instrText xml:space="preserve"> HYPERLINK "https://app.grrb.com.cn/webDetails/news?id=13694427&amp;tenantId=124" </w:instrText>
            </w:r>
            <w:r>
              <w:rPr>
                <w:rFonts w:hint="eastAsia" w:ascii="仿宋" w:hAnsi="仿宋" w:eastAsia="仿宋"/>
                <w:szCs w:val="21"/>
              </w:rPr>
              <w:fldChar w:fldCharType="separate"/>
            </w:r>
            <w:r>
              <w:rPr>
                <w:rStyle w:val="16"/>
                <w:rFonts w:hint="eastAsia" w:ascii="仿宋" w:hAnsi="仿宋" w:eastAsia="仿宋"/>
                <w:szCs w:val="21"/>
              </w:rPr>
              <w:t>https://app.grrb.com.cn/webDetails/news?id=13694427&amp;tenantId=124</w:t>
            </w:r>
            <w:r>
              <w:rPr>
                <w:rFonts w:hint="eastAsia" w:ascii="仿宋" w:hAnsi="仿宋" w:eastAsia="仿宋"/>
                <w:szCs w:val="21"/>
              </w:rPr>
              <w:fldChar w:fldCharType="end"/>
            </w:r>
          </w:p>
          <w:p w14:paraId="3491FB25">
            <w:pPr>
              <w:widowControl/>
              <w:spacing w:line="240" w:lineRule="auto"/>
              <w:jc w:val="center"/>
              <w:rPr>
                <w:rFonts w:hint="eastAsia" w:ascii="仿宋" w:hAnsi="仿宋" w:eastAsia="仿宋"/>
                <w:szCs w:val="21"/>
                <w:lang w:eastAsia="zh-CN"/>
              </w:rPr>
            </w:pPr>
            <w:r>
              <w:rPr>
                <w:rFonts w:hint="eastAsia" w:ascii="仿宋" w:hAnsi="仿宋" w:eastAsia="仿宋"/>
                <w:szCs w:val="21"/>
                <w:lang w:eastAsia="zh-CN"/>
              </w:rPr>
              <w:drawing>
                <wp:inline distT="0" distB="0" distL="114300" distR="114300">
                  <wp:extent cx="541655" cy="556260"/>
                  <wp:effectExtent l="0" t="0" r="6985" b="7620"/>
                  <wp:docPr id="8" name="图片 8" descr="不动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不动产"/>
                          <pic:cNvPicPr>
                            <a:picLocks noChangeAspect="1"/>
                          </pic:cNvPicPr>
                        </pic:nvPicPr>
                        <pic:blipFill>
                          <a:blip r:embed="rId7"/>
                          <a:stretch>
                            <a:fillRect/>
                          </a:stretch>
                        </pic:blipFill>
                        <pic:spPr>
                          <a:xfrm>
                            <a:off x="0" y="0"/>
                            <a:ext cx="541655" cy="556260"/>
                          </a:xfrm>
                          <a:prstGeom prst="rect">
                            <a:avLst/>
                          </a:prstGeom>
                        </pic:spPr>
                      </pic:pic>
                    </a:graphicData>
                  </a:graphic>
                </wp:inline>
              </w:drawing>
            </w:r>
          </w:p>
        </w:tc>
        <w:tc>
          <w:tcPr>
            <w:tcW w:w="1714" w:type="dxa"/>
            <w:gridSpan w:val="2"/>
            <w:tcBorders>
              <w:top w:val="single" w:color="auto" w:sz="4" w:space="0"/>
              <w:left w:val="single" w:color="auto" w:sz="4" w:space="0"/>
              <w:bottom w:val="single" w:color="auto" w:sz="4" w:space="0"/>
              <w:right w:val="single" w:color="auto" w:sz="4" w:space="0"/>
            </w:tcBorders>
            <w:vAlign w:val="center"/>
          </w:tcPr>
          <w:p w14:paraId="5FDBF8A1">
            <w:pPr>
              <w:widowControl/>
              <w:spacing w:line="300" w:lineRule="exact"/>
              <w:jc w:val="center"/>
              <w:rPr>
                <w:rFonts w:hint="eastAsia" w:ascii="华文中宋" w:hAnsi="华文中宋" w:eastAsia="华文中宋"/>
                <w:sz w:val="22"/>
                <w:szCs w:val="22"/>
                <w:lang w:val="en-US" w:eastAsia="zh-CN"/>
              </w:rPr>
            </w:pPr>
            <w:r>
              <w:rPr>
                <w:rFonts w:hint="eastAsia" w:ascii="华文中宋" w:hAnsi="华文中宋" w:eastAsia="华文中宋"/>
                <w:sz w:val="22"/>
                <w:szCs w:val="22"/>
                <w:lang w:val="en-US" w:eastAsia="zh-CN"/>
              </w:rPr>
              <w:t>入选</w:t>
            </w:r>
          </w:p>
          <w:p w14:paraId="1BD0C5B6">
            <w:pPr>
              <w:widowControl/>
              <w:spacing w:line="300" w:lineRule="exact"/>
              <w:jc w:val="center"/>
              <w:rPr>
                <w:rFonts w:hint="eastAsia" w:ascii="华文中宋" w:hAnsi="华文中宋" w:eastAsia="华文中宋"/>
                <w:sz w:val="22"/>
                <w:szCs w:val="22"/>
                <w:lang w:val="en-US" w:eastAsia="zh-CN"/>
              </w:rPr>
            </w:pPr>
            <w:r>
              <w:rPr>
                <w:rFonts w:hint="eastAsia" w:ascii="华文中宋" w:hAnsi="华文中宋" w:eastAsia="华文中宋"/>
                <w:sz w:val="22"/>
                <w:szCs w:val="22"/>
                <w:lang w:val="en-US" w:eastAsia="zh-CN"/>
              </w:rPr>
              <w:t>“三好作品”</w:t>
            </w:r>
          </w:p>
        </w:tc>
        <w:tc>
          <w:tcPr>
            <w:tcW w:w="1769" w:type="dxa"/>
            <w:tcBorders>
              <w:top w:val="single" w:color="auto" w:sz="4" w:space="0"/>
              <w:left w:val="single" w:color="auto" w:sz="4" w:space="0"/>
              <w:bottom w:val="single" w:color="auto" w:sz="4" w:space="0"/>
              <w:right w:val="single" w:color="auto" w:sz="4" w:space="0"/>
            </w:tcBorders>
            <w:vAlign w:val="center"/>
          </w:tcPr>
          <w:p w14:paraId="377916D2">
            <w:pPr>
              <w:widowControl/>
              <w:spacing w:line="560" w:lineRule="exact"/>
              <w:jc w:val="center"/>
              <w:rPr>
                <w:rFonts w:hint="eastAsia" w:ascii="仿宋" w:hAnsi="仿宋" w:eastAsia="仿宋"/>
                <w:szCs w:val="21"/>
                <w:lang w:eastAsia="zh-CN"/>
              </w:rPr>
            </w:pPr>
            <w:r>
              <w:rPr>
                <w:rFonts w:hint="eastAsia" w:ascii="仿宋" w:hAnsi="仿宋" w:eastAsia="仿宋"/>
                <w:szCs w:val="21"/>
                <w:lang w:eastAsia="zh-CN"/>
              </w:rPr>
              <w:t>否</w:t>
            </w:r>
          </w:p>
        </w:tc>
      </w:tr>
      <w:tr w14:paraId="366D9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1666" w:type="dxa"/>
            <w:gridSpan w:val="2"/>
            <w:vMerge w:val="continue"/>
            <w:vAlign w:val="center"/>
          </w:tcPr>
          <w:p w14:paraId="54FD0954">
            <w:pPr>
              <w:widowControl/>
              <w:spacing w:line="560" w:lineRule="exact"/>
            </w:pPr>
          </w:p>
        </w:tc>
        <w:tc>
          <w:tcPr>
            <w:tcW w:w="4422" w:type="dxa"/>
            <w:gridSpan w:val="6"/>
            <w:vMerge w:val="continue"/>
            <w:tcBorders>
              <w:left w:val="single" w:color="auto" w:sz="4" w:space="0"/>
              <w:bottom w:val="single" w:color="auto" w:sz="4" w:space="0"/>
              <w:right w:val="single" w:color="auto" w:sz="4" w:space="0"/>
            </w:tcBorders>
            <w:vAlign w:val="center"/>
          </w:tcPr>
          <w:p w14:paraId="42977975">
            <w:pPr>
              <w:widowControl/>
              <w:spacing w:line="560" w:lineRule="exact"/>
            </w:pPr>
          </w:p>
        </w:tc>
        <w:tc>
          <w:tcPr>
            <w:tcW w:w="1714" w:type="dxa"/>
            <w:gridSpan w:val="2"/>
            <w:tcBorders>
              <w:top w:val="single" w:color="auto" w:sz="4" w:space="0"/>
              <w:left w:val="single" w:color="auto" w:sz="4" w:space="0"/>
              <w:bottom w:val="single" w:color="auto" w:sz="4" w:space="0"/>
              <w:right w:val="single" w:color="auto" w:sz="4" w:space="0"/>
            </w:tcBorders>
            <w:vAlign w:val="center"/>
          </w:tcPr>
          <w:p w14:paraId="0A339154">
            <w:pPr>
              <w:widowControl/>
              <w:spacing w:line="300" w:lineRule="exact"/>
              <w:jc w:val="center"/>
              <w:rPr>
                <w:rFonts w:hint="eastAsia" w:ascii="华文中宋" w:hAnsi="华文中宋" w:eastAsia="华文中宋"/>
                <w:sz w:val="22"/>
                <w:szCs w:val="22"/>
                <w:lang w:val="en-US" w:eastAsia="zh-CN"/>
              </w:rPr>
            </w:pPr>
            <w:r>
              <w:rPr>
                <w:rFonts w:hint="eastAsia" w:ascii="华文中宋" w:hAnsi="华文中宋" w:eastAsia="华文中宋"/>
                <w:sz w:val="22"/>
                <w:szCs w:val="22"/>
                <w:lang w:val="en-US" w:eastAsia="zh-CN"/>
              </w:rPr>
              <w:t>入选</w:t>
            </w:r>
          </w:p>
          <w:p w14:paraId="54226BE2">
            <w:pPr>
              <w:widowControl/>
              <w:spacing w:line="300" w:lineRule="exact"/>
              <w:jc w:val="center"/>
              <w:rPr>
                <w:rFonts w:hint="eastAsia" w:ascii="华文中宋" w:hAnsi="华文中宋" w:eastAsia="华文中宋"/>
                <w:sz w:val="22"/>
                <w:szCs w:val="22"/>
                <w:lang w:val="en-US" w:eastAsia="zh-CN"/>
              </w:rPr>
            </w:pPr>
            <w:r>
              <w:rPr>
                <w:rFonts w:hint="eastAsia" w:ascii="华文中宋" w:hAnsi="华文中宋" w:eastAsia="华文中宋"/>
                <w:sz w:val="22"/>
                <w:szCs w:val="22"/>
                <w:lang w:val="en-US" w:eastAsia="zh-CN"/>
              </w:rPr>
              <w:t>“我的代表作”</w:t>
            </w:r>
          </w:p>
        </w:tc>
        <w:tc>
          <w:tcPr>
            <w:tcW w:w="1769" w:type="dxa"/>
            <w:tcBorders>
              <w:top w:val="single" w:color="auto" w:sz="4" w:space="0"/>
              <w:left w:val="single" w:color="auto" w:sz="4" w:space="0"/>
              <w:bottom w:val="single" w:color="auto" w:sz="4" w:space="0"/>
              <w:right w:val="single" w:color="auto" w:sz="4" w:space="0"/>
            </w:tcBorders>
            <w:vAlign w:val="center"/>
          </w:tcPr>
          <w:p w14:paraId="684E0335">
            <w:pPr>
              <w:widowControl/>
              <w:spacing w:line="560" w:lineRule="exact"/>
              <w:jc w:val="center"/>
              <w:rPr>
                <w:rFonts w:hint="eastAsia" w:ascii="华文中宋" w:hAnsi="华文中宋" w:eastAsia="华文中宋"/>
                <w:sz w:val="28"/>
                <w:szCs w:val="28"/>
                <w:lang w:val="en-US" w:eastAsia="zh-CN"/>
              </w:rPr>
            </w:pPr>
            <w:r>
              <w:rPr>
                <w:rFonts w:hint="eastAsia" w:ascii="仿宋" w:hAnsi="仿宋" w:eastAsia="仿宋"/>
                <w:szCs w:val="21"/>
                <w:lang w:eastAsia="zh-CN"/>
              </w:rPr>
              <w:t>否</w:t>
            </w:r>
          </w:p>
        </w:tc>
      </w:tr>
      <w:tr w14:paraId="0612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3" w:hRule="atLeast"/>
          <w:jc w:val="center"/>
        </w:trPr>
        <w:tc>
          <w:tcPr>
            <w:tcW w:w="870" w:type="dxa"/>
            <w:vAlign w:val="center"/>
          </w:tcPr>
          <w:p w14:paraId="44EC1871">
            <w:pPr>
              <w:spacing w:line="300" w:lineRule="exact"/>
              <w:jc w:val="center"/>
              <w:rPr>
                <w:rFonts w:hint="eastAsia" w:ascii="华文中宋" w:hAnsi="华文中宋" w:eastAsia="华文中宋"/>
                <w:sz w:val="28"/>
                <w:szCs w:val="28"/>
              </w:rPr>
            </w:pPr>
            <w:r>
              <w:rPr>
                <w:rFonts w:hint="eastAsia" w:ascii="华文中宋" w:hAnsi="华文中宋" w:eastAsia="华文中宋"/>
                <w:color w:val="auto"/>
                <w:sz w:val="28"/>
                <w:szCs w:val="28"/>
              </w:rPr>
              <w:t>作</w:t>
            </w:r>
          </w:p>
          <w:p w14:paraId="4AFA8F6C">
            <w:pPr>
              <w:spacing w:line="300" w:lineRule="exact"/>
              <w:jc w:val="center"/>
              <w:rPr>
                <w:rFonts w:hint="eastAsia" w:ascii="华文中宋" w:hAnsi="华文中宋" w:eastAsia="华文中宋"/>
                <w:sz w:val="28"/>
                <w:szCs w:val="28"/>
              </w:rPr>
            </w:pPr>
            <w:r>
              <w:rPr>
                <w:rFonts w:hint="eastAsia" w:ascii="华文中宋" w:hAnsi="华文中宋" w:eastAsia="华文中宋"/>
                <w:color w:val="auto"/>
                <w:sz w:val="28"/>
                <w:szCs w:val="28"/>
              </w:rPr>
              <w:t>品</w:t>
            </w:r>
          </w:p>
          <w:p w14:paraId="37236912">
            <w:pPr>
              <w:spacing w:line="300" w:lineRule="exact"/>
              <w:jc w:val="center"/>
              <w:rPr>
                <w:rFonts w:hint="eastAsia" w:ascii="华文中宋" w:hAnsi="华文中宋" w:eastAsia="华文中宋"/>
                <w:sz w:val="28"/>
                <w:szCs w:val="28"/>
              </w:rPr>
            </w:pPr>
            <w:r>
              <w:rPr>
                <w:rFonts w:hint="eastAsia" w:ascii="华文中宋" w:hAnsi="华文中宋" w:eastAsia="华文中宋"/>
                <w:color w:val="auto"/>
                <w:sz w:val="28"/>
                <w:szCs w:val="28"/>
              </w:rPr>
              <w:t>评</w:t>
            </w:r>
          </w:p>
          <w:p w14:paraId="12B2788E">
            <w:pPr>
              <w:spacing w:line="300" w:lineRule="exact"/>
              <w:jc w:val="center"/>
              <w:rPr>
                <w:rFonts w:hint="eastAsia" w:ascii="华文中宋" w:hAnsi="华文中宋" w:eastAsia="华文中宋"/>
                <w:color w:val="auto"/>
                <w:sz w:val="28"/>
                <w:szCs w:val="28"/>
              </w:rPr>
            </w:pPr>
            <w:r>
              <w:rPr>
                <w:rFonts w:hint="eastAsia" w:ascii="华文中宋" w:hAnsi="华文中宋" w:eastAsia="华文中宋"/>
                <w:color w:val="auto"/>
                <w:sz w:val="28"/>
                <w:szCs w:val="28"/>
              </w:rPr>
              <w:t>介</w:t>
            </w:r>
          </w:p>
        </w:tc>
        <w:tc>
          <w:tcPr>
            <w:tcW w:w="8701" w:type="dxa"/>
            <w:gridSpan w:val="10"/>
            <w:tcBorders>
              <w:top w:val="single" w:color="auto" w:sz="4" w:space="0"/>
              <w:left w:val="single" w:color="auto" w:sz="4" w:space="0"/>
              <w:bottom w:val="single" w:color="auto" w:sz="4" w:space="0"/>
              <w:right w:val="single" w:color="auto" w:sz="4" w:space="0"/>
            </w:tcBorders>
            <w:vAlign w:val="center"/>
          </w:tcPr>
          <w:p w14:paraId="0367C083">
            <w:pPr>
              <w:ind w:firstLine="480" w:firstLineChars="200"/>
              <w:rPr>
                <w:rFonts w:hint="default" w:ascii="仿宋" w:hAnsi="仿宋" w:eastAsia="仿宋" w:cs="仿宋"/>
                <w:color w:val="000000"/>
                <w:sz w:val="24"/>
                <w:szCs w:val="24"/>
                <w:lang w:val="en-US" w:eastAsia="zh-CN"/>
              </w:rPr>
            </w:pPr>
          </w:p>
          <w:p w14:paraId="531C9391">
            <w:pPr>
              <w:ind w:firstLine="480" w:firstLineChars="200"/>
              <w:rPr>
                <w:rFonts w:hint="default"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该视频聚焦“不动产确权登记员”这一新兴职业，生动诠释了公共服务数字化转型中的民生温度。通过跟拍、访谈，完整呈现了不动产登记从“跑断腿”到“一站式办结”的变革历程，展现了技术赋能下政务服务的提质增效。</w:t>
            </w:r>
          </w:p>
          <w:p w14:paraId="4702941D">
            <w:pPr>
              <w:ind w:firstLine="480" w:firstLineChars="200"/>
              <w:rPr>
                <w:rFonts w:hint="default"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在内容呈现上，</w:t>
            </w:r>
            <w:r>
              <w:rPr>
                <w:rFonts w:hint="eastAsia" w:ascii="仿宋" w:hAnsi="仿宋" w:eastAsia="仿宋" w:cs="仿宋"/>
                <w:color w:val="000000"/>
                <w:sz w:val="24"/>
                <w:szCs w:val="24"/>
                <w:lang w:val="en-US" w:eastAsia="zh-CN"/>
              </w:rPr>
              <w:t>作品</w:t>
            </w:r>
            <w:r>
              <w:rPr>
                <w:rFonts w:hint="default" w:ascii="仿宋" w:hAnsi="仿宋" w:eastAsia="仿宋" w:cs="仿宋"/>
                <w:color w:val="000000"/>
                <w:sz w:val="24"/>
                <w:szCs w:val="24"/>
                <w:lang w:val="en-US" w:eastAsia="zh-CN"/>
              </w:rPr>
              <w:t>通过北京市朝阳区不动产登记中心工作人员徐严的讲述，以张大爷办证案例，配合数字政府建设和大厅设备升级介绍，直观展示登记工作的变化。在叙事结构方面，新旧对比，清晰地反映不动产登记服务从繁琐到便捷的进步。</w:t>
            </w:r>
          </w:p>
          <w:p w14:paraId="4CA399E0">
            <w:pPr>
              <w:ind w:firstLine="480" w:firstLineChars="200"/>
              <w:rPr>
                <w:rFonts w:hint="default"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该视频延续了工人日报关注一线劳动者的传统，不仅展现了不动产确权登记员的专业与奉献，也传递出便民服务升级的积极信号，具有良好的社会影响力。</w:t>
            </w:r>
          </w:p>
          <w:p w14:paraId="38AF15E4">
            <w:pPr>
              <w:widowControl/>
              <w:spacing w:line="300" w:lineRule="exact"/>
              <w:rPr>
                <w:rFonts w:hint="eastAsia" w:ascii="仿宋" w:hAnsi="仿宋" w:eastAsia="仿宋"/>
                <w:sz w:val="24"/>
              </w:rPr>
            </w:pPr>
          </w:p>
        </w:tc>
      </w:tr>
      <w:tr w14:paraId="7A538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3"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14:paraId="485A23F8">
            <w:pPr>
              <w:spacing w:line="300" w:lineRule="exact"/>
              <w:jc w:val="center"/>
              <w:rPr>
                <w:rFonts w:hint="eastAsia" w:ascii="华文中宋" w:hAnsi="华文中宋" w:eastAsia="华文中宋"/>
                <w:sz w:val="28"/>
                <w:szCs w:val="28"/>
              </w:rPr>
            </w:pPr>
            <w:r>
              <w:rPr>
                <w:rFonts w:hint="eastAsia" w:ascii="华文中宋" w:hAnsi="华文中宋" w:eastAsia="华文中宋"/>
                <w:color w:val="auto"/>
                <w:sz w:val="28"/>
                <w:szCs w:val="28"/>
              </w:rPr>
              <w:t>采</w:t>
            </w:r>
          </w:p>
          <w:p w14:paraId="3C86B71D">
            <w:pPr>
              <w:spacing w:line="300" w:lineRule="exact"/>
              <w:jc w:val="center"/>
              <w:rPr>
                <w:rFonts w:hint="eastAsia" w:ascii="华文中宋" w:hAnsi="华文中宋" w:eastAsia="华文中宋"/>
                <w:sz w:val="28"/>
                <w:szCs w:val="28"/>
              </w:rPr>
            </w:pPr>
            <w:r>
              <w:rPr>
                <w:rFonts w:hint="eastAsia" w:ascii="华文中宋" w:hAnsi="华文中宋" w:eastAsia="华文中宋"/>
                <w:color w:val="auto"/>
                <w:sz w:val="28"/>
                <w:szCs w:val="28"/>
              </w:rPr>
              <w:t>编</w:t>
            </w:r>
          </w:p>
          <w:p w14:paraId="314ED975">
            <w:pPr>
              <w:spacing w:line="300" w:lineRule="exact"/>
              <w:jc w:val="center"/>
              <w:rPr>
                <w:rFonts w:hint="eastAsia" w:ascii="华文中宋" w:hAnsi="华文中宋" w:eastAsia="华文中宋"/>
                <w:sz w:val="28"/>
                <w:szCs w:val="28"/>
              </w:rPr>
            </w:pPr>
            <w:r>
              <w:rPr>
                <w:rFonts w:hint="eastAsia" w:ascii="华文中宋" w:hAnsi="华文中宋" w:eastAsia="华文中宋"/>
                <w:color w:val="auto"/>
                <w:sz w:val="28"/>
                <w:szCs w:val="28"/>
              </w:rPr>
              <w:t>过</w:t>
            </w:r>
          </w:p>
          <w:p w14:paraId="67F64C1B">
            <w:pPr>
              <w:spacing w:line="300" w:lineRule="exact"/>
              <w:jc w:val="center"/>
              <w:rPr>
                <w:rFonts w:hint="eastAsia" w:ascii="华文中宋" w:hAnsi="华文中宋" w:eastAsia="华文中宋"/>
                <w:color w:val="auto"/>
                <w:sz w:val="28"/>
                <w:szCs w:val="28"/>
              </w:rPr>
            </w:pPr>
            <w:r>
              <w:rPr>
                <w:rFonts w:hint="eastAsia" w:ascii="华文中宋" w:hAnsi="华文中宋" w:eastAsia="华文中宋"/>
                <w:color w:val="auto"/>
                <w:sz w:val="28"/>
                <w:szCs w:val="28"/>
              </w:rPr>
              <w:t>程</w:t>
            </w:r>
          </w:p>
        </w:tc>
        <w:tc>
          <w:tcPr>
            <w:tcW w:w="8701" w:type="dxa"/>
            <w:gridSpan w:val="10"/>
            <w:tcBorders>
              <w:top w:val="single" w:color="auto" w:sz="4" w:space="0"/>
              <w:left w:val="single" w:color="auto" w:sz="4" w:space="0"/>
              <w:bottom w:val="single" w:color="auto" w:sz="4" w:space="0"/>
              <w:right w:val="single" w:color="auto" w:sz="4" w:space="0"/>
            </w:tcBorders>
            <w:vAlign w:val="center"/>
          </w:tcPr>
          <w:p w14:paraId="5BB7E78E">
            <w:pPr>
              <w:ind w:firstLine="480" w:firstLineChars="200"/>
              <w:rPr>
                <w:rFonts w:hint="default" w:ascii="仿宋" w:hAnsi="仿宋" w:eastAsia="仿宋" w:cs="仿宋"/>
                <w:color w:val="000000"/>
                <w:sz w:val="24"/>
                <w:szCs w:val="24"/>
                <w:lang w:val="en-US" w:eastAsia="zh-CN"/>
              </w:rPr>
            </w:pPr>
          </w:p>
          <w:p w14:paraId="07C80B6C">
            <w:pPr>
              <w:ind w:firstLine="480" w:firstLineChars="200"/>
              <w:rPr>
                <w:rFonts w:hint="default"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‌不动产确权登记员‌是一个新职业，于2022年被纳入《中华人民共和国职业分类大典》</w:t>
            </w:r>
            <w:r>
              <w:rPr>
                <w:rFonts w:hint="eastAsia" w:ascii="仿宋" w:hAnsi="仿宋" w:eastAsia="仿宋" w:cs="仿宋"/>
                <w:color w:val="000000"/>
                <w:sz w:val="24"/>
                <w:szCs w:val="24"/>
                <w:lang w:val="en-US" w:eastAsia="zh-CN"/>
              </w:rPr>
              <w:t>，但他们的实际工作并不被社会所了解。</w:t>
            </w:r>
            <w:r>
              <w:rPr>
                <w:rFonts w:hint="default" w:ascii="仿宋" w:hAnsi="仿宋" w:eastAsia="仿宋" w:cs="仿宋"/>
                <w:color w:val="000000"/>
                <w:sz w:val="24"/>
                <w:szCs w:val="24"/>
                <w:lang w:val="en-US" w:eastAsia="zh-CN"/>
              </w:rPr>
              <w:t>记者确定选题后，联系了北京市朝阳区不动产登记中心工作人员，去她的工作场合进行访谈，同时跟拍她的工作。拍摄完后，剪辑成视频，并配上1000字左右的文字介绍，发布在工人日报客户端等新媒体平台。</w:t>
            </w:r>
          </w:p>
          <w:p w14:paraId="2425BBC9">
            <w:pPr>
              <w:widowControl/>
              <w:spacing w:line="300" w:lineRule="exact"/>
              <w:rPr>
                <w:rFonts w:hint="eastAsia" w:ascii="仿宋" w:hAnsi="仿宋" w:eastAsia="仿宋"/>
                <w:sz w:val="24"/>
              </w:rPr>
            </w:pPr>
          </w:p>
        </w:tc>
      </w:tr>
      <w:tr w14:paraId="4AFA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8"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14:paraId="0D2C306B">
            <w:pPr>
              <w:spacing w:line="300" w:lineRule="exact"/>
              <w:jc w:val="center"/>
              <w:rPr>
                <w:rFonts w:hint="eastAsia" w:ascii="华文中宋" w:hAnsi="华文中宋" w:eastAsia="华文中宋"/>
                <w:sz w:val="28"/>
                <w:szCs w:val="28"/>
              </w:rPr>
            </w:pPr>
            <w:r>
              <w:rPr>
                <w:rFonts w:hint="eastAsia" w:ascii="华文中宋" w:hAnsi="华文中宋" w:eastAsia="华文中宋"/>
                <w:color w:val="auto"/>
                <w:sz w:val="28"/>
                <w:szCs w:val="28"/>
              </w:rPr>
              <w:t>社</w:t>
            </w:r>
          </w:p>
          <w:p w14:paraId="26BB827D">
            <w:pPr>
              <w:spacing w:line="300" w:lineRule="exact"/>
              <w:jc w:val="center"/>
              <w:rPr>
                <w:rFonts w:hint="eastAsia" w:ascii="华文中宋" w:hAnsi="华文中宋" w:eastAsia="华文中宋"/>
                <w:sz w:val="28"/>
                <w:szCs w:val="28"/>
              </w:rPr>
            </w:pPr>
            <w:r>
              <w:rPr>
                <w:rFonts w:hint="eastAsia" w:ascii="华文中宋" w:hAnsi="华文中宋" w:eastAsia="华文中宋"/>
                <w:color w:val="auto"/>
                <w:sz w:val="28"/>
                <w:szCs w:val="28"/>
              </w:rPr>
              <w:t>会</w:t>
            </w:r>
          </w:p>
          <w:p w14:paraId="11AB9DB5">
            <w:pPr>
              <w:spacing w:line="300" w:lineRule="exact"/>
              <w:jc w:val="center"/>
              <w:rPr>
                <w:rFonts w:hint="eastAsia" w:ascii="华文中宋" w:hAnsi="华文中宋" w:eastAsia="华文中宋"/>
                <w:sz w:val="28"/>
                <w:szCs w:val="28"/>
              </w:rPr>
            </w:pPr>
            <w:r>
              <w:rPr>
                <w:rFonts w:hint="eastAsia" w:ascii="华文中宋" w:hAnsi="华文中宋" w:eastAsia="华文中宋"/>
                <w:color w:val="auto"/>
                <w:sz w:val="28"/>
                <w:szCs w:val="28"/>
              </w:rPr>
              <w:t>效</w:t>
            </w:r>
          </w:p>
          <w:p w14:paraId="6DFF037B">
            <w:pPr>
              <w:spacing w:line="300" w:lineRule="exact"/>
              <w:jc w:val="center"/>
              <w:rPr>
                <w:rFonts w:hint="eastAsia" w:ascii="华文中宋" w:hAnsi="华文中宋" w:eastAsia="华文中宋"/>
                <w:color w:val="auto"/>
                <w:sz w:val="28"/>
                <w:szCs w:val="28"/>
              </w:rPr>
            </w:pPr>
            <w:r>
              <w:rPr>
                <w:rFonts w:hint="eastAsia" w:ascii="华文中宋" w:hAnsi="华文中宋" w:eastAsia="华文中宋"/>
                <w:color w:val="auto"/>
                <w:sz w:val="28"/>
                <w:szCs w:val="28"/>
              </w:rPr>
              <w:t>果</w:t>
            </w:r>
          </w:p>
        </w:tc>
        <w:tc>
          <w:tcPr>
            <w:tcW w:w="8701" w:type="dxa"/>
            <w:gridSpan w:val="10"/>
            <w:tcBorders>
              <w:top w:val="single" w:color="auto" w:sz="4" w:space="0"/>
              <w:left w:val="single" w:color="auto" w:sz="4" w:space="0"/>
              <w:bottom w:val="single" w:color="auto" w:sz="4" w:space="0"/>
              <w:right w:val="single" w:color="auto" w:sz="4" w:space="0"/>
            </w:tcBorders>
            <w:vAlign w:val="center"/>
          </w:tcPr>
          <w:p w14:paraId="42770F47">
            <w:pPr>
              <w:ind w:firstLine="480" w:firstLineChars="200"/>
              <w:rPr>
                <w:rFonts w:hint="default" w:ascii="仿宋" w:hAnsi="仿宋" w:eastAsia="仿宋" w:cs="仿宋"/>
                <w:color w:val="000000"/>
                <w:sz w:val="24"/>
                <w:szCs w:val="24"/>
                <w:lang w:val="en-US" w:eastAsia="zh-CN"/>
              </w:rPr>
            </w:pPr>
          </w:p>
          <w:p w14:paraId="24DEF452">
            <w:pPr>
              <w:ind w:firstLine="480" w:firstLineChars="200"/>
              <w:rPr>
                <w:rFonts w:hint="default"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该视频让大众深入了解不动产确权登记员这一新职业的工作内容，以及其为缩短办证时间、优化办证流程付出的努力，增强了民众对政务服务的理解。20分钟拿证的宣传，展示了不动产登记服务的显著优化。视频的传播，对其他地区的不动产登记工作起到了借鉴作用，推动各地积极学习北京朝阳区的经验</w:t>
            </w:r>
            <w:r>
              <w:rPr>
                <w:rFonts w:hint="eastAsia" w:ascii="仿宋" w:hAnsi="仿宋" w:eastAsia="仿宋" w:cs="仿宋"/>
                <w:color w:val="000000"/>
                <w:sz w:val="24"/>
                <w:szCs w:val="24"/>
                <w:lang w:val="en-US" w:eastAsia="zh-CN"/>
              </w:rPr>
              <w:t>——</w:t>
            </w:r>
            <w:r>
              <w:rPr>
                <w:rFonts w:hint="default" w:ascii="仿宋" w:hAnsi="仿宋" w:eastAsia="仿宋" w:cs="仿宋"/>
                <w:color w:val="000000"/>
                <w:sz w:val="24"/>
                <w:szCs w:val="24"/>
                <w:lang w:val="en-US" w:eastAsia="zh-CN"/>
              </w:rPr>
              <w:t>通过数字政府建设、设备升级等手段，优化登记服务。</w:t>
            </w:r>
          </w:p>
          <w:p w14:paraId="408CC377">
            <w:pPr>
              <w:ind w:firstLine="480" w:firstLineChars="200"/>
              <w:rPr>
                <w:rFonts w:hint="default"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此外，该视频传递了劳动价值，增强了不动产确权登记员的职业认同感，营造了尊重劳动的社会氛围。</w:t>
            </w:r>
          </w:p>
          <w:p w14:paraId="0605AC27">
            <w:pPr>
              <w:ind w:firstLine="480" w:firstLineChars="200"/>
              <w:rPr>
                <w:rFonts w:hint="default" w:ascii="仿宋" w:hAnsi="仿宋" w:eastAsia="仿宋" w:cs="仿宋"/>
                <w:color w:val="000000"/>
                <w:sz w:val="24"/>
                <w:szCs w:val="24"/>
                <w:lang w:val="en-US" w:eastAsia="zh-CN"/>
              </w:rPr>
            </w:pPr>
          </w:p>
          <w:p w14:paraId="51929026">
            <w:pPr>
              <w:widowControl/>
              <w:spacing w:line="300" w:lineRule="exact"/>
              <w:rPr>
                <w:rFonts w:hint="eastAsia" w:ascii="仿宋_GB2312" w:hAnsi="华文仿宋" w:eastAsia="仿宋_GB2312"/>
                <w:b/>
                <w:bCs/>
              </w:rPr>
            </w:pPr>
          </w:p>
        </w:tc>
      </w:tr>
      <w:tr w14:paraId="2F34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870" w:type="dxa"/>
            <w:vMerge w:val="restart"/>
            <w:vAlign w:val="center"/>
          </w:tcPr>
          <w:p w14:paraId="5CD3A11C">
            <w:pPr>
              <w:spacing w:line="300" w:lineRule="exact"/>
              <w:jc w:val="center"/>
              <w:rPr>
                <w:rFonts w:hint="eastAsia" w:ascii="华文中宋" w:hAnsi="华文中宋" w:eastAsia="华文中宋"/>
                <w:color w:val="auto"/>
                <w:sz w:val="28"/>
                <w:szCs w:val="28"/>
              </w:rPr>
            </w:pPr>
            <w:r>
              <w:rPr>
                <w:rFonts w:hint="eastAsia" w:ascii="华文中宋" w:hAnsi="华文中宋" w:eastAsia="华文中宋"/>
                <w:color w:val="auto"/>
                <w:sz w:val="28"/>
                <w:szCs w:val="28"/>
              </w:rPr>
              <w:t>传</w:t>
            </w:r>
          </w:p>
          <w:p w14:paraId="3E83496C">
            <w:pPr>
              <w:spacing w:line="300" w:lineRule="exact"/>
              <w:jc w:val="center"/>
              <w:rPr>
                <w:rFonts w:hint="eastAsia" w:ascii="华文中宋" w:hAnsi="华文中宋" w:eastAsia="华文中宋"/>
                <w:color w:val="auto"/>
                <w:sz w:val="28"/>
                <w:szCs w:val="28"/>
              </w:rPr>
            </w:pPr>
            <w:r>
              <w:rPr>
                <w:rFonts w:hint="eastAsia" w:ascii="华文中宋" w:hAnsi="华文中宋" w:eastAsia="华文中宋"/>
                <w:color w:val="auto"/>
                <w:sz w:val="28"/>
                <w:szCs w:val="28"/>
              </w:rPr>
              <w:t>播</w:t>
            </w:r>
          </w:p>
          <w:p w14:paraId="17FB5EB1">
            <w:pPr>
              <w:spacing w:line="300" w:lineRule="exact"/>
              <w:jc w:val="center"/>
              <w:rPr>
                <w:rFonts w:hint="eastAsia" w:ascii="华文中宋" w:hAnsi="华文中宋" w:eastAsia="华文中宋"/>
                <w:color w:val="auto"/>
                <w:sz w:val="28"/>
                <w:szCs w:val="28"/>
              </w:rPr>
            </w:pPr>
            <w:r>
              <w:rPr>
                <w:rFonts w:hint="eastAsia" w:ascii="华文中宋" w:hAnsi="华文中宋" w:eastAsia="华文中宋"/>
                <w:color w:val="auto"/>
                <w:sz w:val="28"/>
                <w:szCs w:val="28"/>
              </w:rPr>
              <w:t>数</w:t>
            </w:r>
          </w:p>
          <w:p w14:paraId="028E7638">
            <w:pPr>
              <w:spacing w:line="300" w:lineRule="exact"/>
              <w:jc w:val="center"/>
              <w:rPr>
                <w:rFonts w:hint="eastAsia" w:ascii="华文中宋" w:hAnsi="华文中宋" w:eastAsia="华文中宋"/>
                <w:color w:val="000000"/>
                <w:sz w:val="28"/>
              </w:rPr>
            </w:pPr>
            <w:r>
              <w:rPr>
                <w:rFonts w:hint="eastAsia" w:ascii="华文中宋" w:hAnsi="华文中宋" w:eastAsia="华文中宋"/>
                <w:color w:val="auto"/>
                <w:sz w:val="28"/>
                <w:szCs w:val="28"/>
              </w:rPr>
              <w:t>据</w:t>
            </w:r>
          </w:p>
        </w:tc>
        <w:tc>
          <w:tcPr>
            <w:tcW w:w="1602" w:type="dxa"/>
            <w:gridSpan w:val="2"/>
            <w:vMerge w:val="restart"/>
            <w:vAlign w:val="center"/>
          </w:tcPr>
          <w:p w14:paraId="594F0F38">
            <w:pPr>
              <w:jc w:val="center"/>
              <w:rPr>
                <w:rFonts w:hint="eastAsia" w:ascii="仿宋" w:hAnsi="仿宋" w:eastAsia="仿宋" w:cs="仿宋"/>
                <w:color w:val="000000"/>
                <w:spacing w:val="-10"/>
                <w:sz w:val="24"/>
                <w:szCs w:val="18"/>
              </w:rPr>
            </w:pPr>
            <w:r>
              <w:rPr>
                <w:rFonts w:hint="eastAsia" w:ascii="仿宋" w:hAnsi="仿宋" w:eastAsia="仿宋" w:cs="仿宋"/>
                <w:color w:val="000000"/>
                <w:spacing w:val="-10"/>
                <w:sz w:val="24"/>
                <w:szCs w:val="18"/>
              </w:rPr>
              <w:t>新媒体传播</w:t>
            </w:r>
          </w:p>
          <w:p w14:paraId="214B0FD1">
            <w:pPr>
              <w:jc w:val="center"/>
              <w:rPr>
                <w:rFonts w:hint="eastAsia" w:ascii="仿宋" w:hAnsi="仿宋" w:eastAsia="仿宋" w:cs="仿宋"/>
                <w:color w:val="000000"/>
                <w:sz w:val="24"/>
                <w:szCs w:val="18"/>
              </w:rPr>
            </w:pPr>
            <w:r>
              <w:rPr>
                <w:rFonts w:hint="eastAsia" w:ascii="仿宋" w:hAnsi="仿宋" w:eastAsia="仿宋" w:cs="仿宋"/>
                <w:color w:val="000000"/>
                <w:sz w:val="24"/>
                <w:szCs w:val="18"/>
              </w:rPr>
              <w:t>平台网址</w:t>
            </w:r>
          </w:p>
        </w:tc>
        <w:tc>
          <w:tcPr>
            <w:tcW w:w="489" w:type="dxa"/>
            <w:vAlign w:val="center"/>
          </w:tcPr>
          <w:p w14:paraId="2B771C19">
            <w:pPr>
              <w:jc w:val="center"/>
              <w:rPr>
                <w:rFonts w:hint="eastAsia" w:ascii="仿宋" w:hAnsi="仿宋" w:eastAsia="仿宋" w:cs="仿宋"/>
                <w:color w:val="000000"/>
                <w:sz w:val="24"/>
                <w:szCs w:val="18"/>
              </w:rPr>
            </w:pPr>
            <w:r>
              <w:rPr>
                <w:rFonts w:hint="eastAsia" w:ascii="仿宋" w:hAnsi="仿宋" w:eastAsia="仿宋" w:cs="仿宋"/>
                <w:color w:val="000000"/>
                <w:sz w:val="24"/>
                <w:szCs w:val="18"/>
              </w:rPr>
              <w:t>1</w:t>
            </w:r>
          </w:p>
        </w:tc>
        <w:tc>
          <w:tcPr>
            <w:tcW w:w="6610" w:type="dxa"/>
            <w:gridSpan w:val="7"/>
            <w:vAlign w:val="center"/>
          </w:tcPr>
          <w:p w14:paraId="473C1D83">
            <w:pPr>
              <w:widowControl/>
              <w:spacing w:line="300" w:lineRule="exact"/>
              <w:rPr>
                <w:rFonts w:hint="eastAsia" w:ascii="仿宋" w:hAnsi="仿宋" w:eastAsia="仿宋"/>
                <w:szCs w:val="21"/>
              </w:rPr>
            </w:pPr>
            <w:r>
              <w:rPr>
                <w:rFonts w:hint="eastAsia" w:ascii="仿宋" w:hAnsi="仿宋" w:eastAsia="仿宋"/>
                <w:color w:val="auto"/>
                <w:szCs w:val="21"/>
                <w:u w:val="none"/>
              </w:rPr>
              <w:t>https://app.grrb.com.cn/webDetails/news?id=13694427&amp;tenantId=124</w:t>
            </w:r>
          </w:p>
          <w:p w14:paraId="10FEFB2A">
            <w:pPr>
              <w:rPr>
                <w:rFonts w:hint="eastAsia" w:ascii="仿宋" w:hAnsi="仿宋" w:eastAsia="仿宋"/>
                <w:color w:val="000000"/>
                <w:szCs w:val="21"/>
              </w:rPr>
            </w:pPr>
          </w:p>
        </w:tc>
      </w:tr>
      <w:tr w14:paraId="54FB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870" w:type="dxa"/>
            <w:vMerge w:val="continue"/>
            <w:vAlign w:val="center"/>
          </w:tcPr>
          <w:p w14:paraId="1CD1251F">
            <w:pPr>
              <w:spacing w:line="320" w:lineRule="exact"/>
              <w:jc w:val="center"/>
              <w:rPr>
                <w:rFonts w:hint="eastAsia" w:ascii="华文中宋" w:hAnsi="华文中宋" w:eastAsia="华文中宋"/>
                <w:color w:val="000000"/>
                <w:sz w:val="28"/>
              </w:rPr>
            </w:pPr>
          </w:p>
        </w:tc>
        <w:tc>
          <w:tcPr>
            <w:tcW w:w="1602" w:type="dxa"/>
            <w:gridSpan w:val="2"/>
            <w:vMerge w:val="continue"/>
            <w:vAlign w:val="center"/>
          </w:tcPr>
          <w:p w14:paraId="337DD269">
            <w:pPr>
              <w:rPr>
                <w:rFonts w:hint="eastAsia" w:ascii="仿宋" w:hAnsi="仿宋" w:eastAsia="仿宋" w:cs="仿宋"/>
                <w:color w:val="000000"/>
                <w:sz w:val="24"/>
                <w:szCs w:val="18"/>
              </w:rPr>
            </w:pPr>
          </w:p>
        </w:tc>
        <w:tc>
          <w:tcPr>
            <w:tcW w:w="489" w:type="dxa"/>
            <w:vAlign w:val="center"/>
          </w:tcPr>
          <w:p w14:paraId="3A0D384A">
            <w:pPr>
              <w:jc w:val="center"/>
              <w:rPr>
                <w:rFonts w:hint="eastAsia" w:ascii="仿宋" w:hAnsi="仿宋" w:eastAsia="仿宋" w:cs="仿宋"/>
                <w:color w:val="000000"/>
                <w:sz w:val="24"/>
                <w:szCs w:val="18"/>
              </w:rPr>
            </w:pPr>
            <w:r>
              <w:rPr>
                <w:rFonts w:hint="eastAsia" w:ascii="仿宋" w:hAnsi="仿宋" w:eastAsia="仿宋" w:cs="仿宋"/>
                <w:color w:val="000000"/>
                <w:sz w:val="24"/>
                <w:szCs w:val="18"/>
              </w:rPr>
              <w:t>2</w:t>
            </w:r>
          </w:p>
        </w:tc>
        <w:tc>
          <w:tcPr>
            <w:tcW w:w="6610" w:type="dxa"/>
            <w:gridSpan w:val="7"/>
            <w:vAlign w:val="center"/>
          </w:tcPr>
          <w:p w14:paraId="12B30459">
            <w:pPr>
              <w:rPr>
                <w:rFonts w:hint="eastAsia" w:ascii="仿宋" w:hAnsi="仿宋" w:eastAsia="仿宋"/>
                <w:color w:val="000000"/>
                <w:szCs w:val="21"/>
              </w:rPr>
            </w:pPr>
            <w:r>
              <w:rPr>
                <w:rFonts w:hint="eastAsia" w:ascii="仿宋" w:hAnsi="仿宋" w:eastAsia="仿宋"/>
                <w:color w:val="000000"/>
                <w:szCs w:val="21"/>
              </w:rPr>
              <w:t>https://www.workercn.cn/c/2024-01-05/8103618.shtml</w:t>
            </w:r>
          </w:p>
        </w:tc>
      </w:tr>
      <w:tr w14:paraId="3C44E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870" w:type="dxa"/>
            <w:vMerge w:val="continue"/>
            <w:vAlign w:val="center"/>
          </w:tcPr>
          <w:p w14:paraId="227B9E32">
            <w:pPr>
              <w:spacing w:line="320" w:lineRule="exact"/>
              <w:jc w:val="center"/>
              <w:rPr>
                <w:rFonts w:hint="eastAsia" w:ascii="华文中宋" w:hAnsi="华文中宋" w:eastAsia="华文中宋"/>
                <w:color w:val="000000"/>
                <w:sz w:val="28"/>
              </w:rPr>
            </w:pPr>
          </w:p>
        </w:tc>
        <w:tc>
          <w:tcPr>
            <w:tcW w:w="1602" w:type="dxa"/>
            <w:gridSpan w:val="2"/>
            <w:vMerge w:val="continue"/>
            <w:vAlign w:val="center"/>
          </w:tcPr>
          <w:p w14:paraId="795CBD22">
            <w:pPr>
              <w:rPr>
                <w:rFonts w:hint="eastAsia" w:ascii="仿宋" w:hAnsi="仿宋" w:eastAsia="仿宋" w:cs="仿宋"/>
                <w:color w:val="000000"/>
                <w:sz w:val="24"/>
                <w:szCs w:val="18"/>
              </w:rPr>
            </w:pPr>
          </w:p>
        </w:tc>
        <w:tc>
          <w:tcPr>
            <w:tcW w:w="489" w:type="dxa"/>
            <w:vAlign w:val="center"/>
          </w:tcPr>
          <w:p w14:paraId="4982C69F">
            <w:pPr>
              <w:jc w:val="center"/>
              <w:rPr>
                <w:rFonts w:hint="eastAsia" w:ascii="仿宋" w:hAnsi="仿宋" w:eastAsia="仿宋" w:cs="仿宋"/>
                <w:color w:val="000000"/>
                <w:sz w:val="24"/>
                <w:szCs w:val="18"/>
              </w:rPr>
            </w:pPr>
            <w:r>
              <w:rPr>
                <w:rFonts w:hint="eastAsia" w:ascii="仿宋" w:hAnsi="仿宋" w:eastAsia="仿宋" w:cs="仿宋"/>
                <w:color w:val="000000"/>
                <w:sz w:val="24"/>
                <w:szCs w:val="18"/>
              </w:rPr>
              <w:t>3</w:t>
            </w:r>
          </w:p>
        </w:tc>
        <w:tc>
          <w:tcPr>
            <w:tcW w:w="6610" w:type="dxa"/>
            <w:gridSpan w:val="7"/>
            <w:vAlign w:val="center"/>
          </w:tcPr>
          <w:p w14:paraId="05C3021A">
            <w:pPr>
              <w:rPr>
                <w:rFonts w:hint="eastAsia" w:ascii="仿宋" w:hAnsi="仿宋" w:eastAsia="仿宋"/>
                <w:color w:val="000000"/>
                <w:szCs w:val="21"/>
              </w:rPr>
            </w:pPr>
          </w:p>
        </w:tc>
      </w:tr>
      <w:tr w14:paraId="7659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exact"/>
          <w:jc w:val="center"/>
        </w:trPr>
        <w:tc>
          <w:tcPr>
            <w:tcW w:w="870" w:type="dxa"/>
            <w:vMerge w:val="continue"/>
            <w:vAlign w:val="center"/>
          </w:tcPr>
          <w:p w14:paraId="41B0B896">
            <w:pPr>
              <w:spacing w:line="320" w:lineRule="exact"/>
              <w:jc w:val="center"/>
              <w:rPr>
                <w:rFonts w:hint="eastAsia" w:ascii="华文中宋" w:hAnsi="华文中宋" w:eastAsia="华文中宋"/>
                <w:color w:val="000000"/>
                <w:sz w:val="28"/>
              </w:rPr>
            </w:pPr>
          </w:p>
        </w:tc>
        <w:tc>
          <w:tcPr>
            <w:tcW w:w="1602" w:type="dxa"/>
            <w:gridSpan w:val="2"/>
            <w:vAlign w:val="center"/>
          </w:tcPr>
          <w:p w14:paraId="3F023AB9">
            <w:pPr>
              <w:rPr>
                <w:rFonts w:hint="eastAsia" w:ascii="仿宋" w:hAnsi="仿宋" w:eastAsia="仿宋"/>
                <w:color w:val="000000"/>
                <w:sz w:val="22"/>
                <w:szCs w:val="16"/>
              </w:rPr>
            </w:pPr>
            <w:r>
              <w:rPr>
                <w:rFonts w:hint="eastAsia" w:ascii="仿宋" w:hAnsi="仿宋" w:eastAsia="仿宋" w:cs="仿宋"/>
                <w:color w:val="000000"/>
                <w:sz w:val="21"/>
                <w:szCs w:val="21"/>
              </w:rPr>
              <w:t>阅读量（浏览量、点击量）</w:t>
            </w:r>
          </w:p>
        </w:tc>
        <w:tc>
          <w:tcPr>
            <w:tcW w:w="2059" w:type="dxa"/>
            <w:gridSpan w:val="2"/>
            <w:vAlign w:val="center"/>
          </w:tcPr>
          <w:p w14:paraId="41711F88">
            <w:pPr>
              <w:jc w:val="center"/>
              <w:rPr>
                <w:rFonts w:hint="default" w:ascii="仿宋" w:hAnsi="仿宋" w:eastAsia="仿宋"/>
                <w:color w:val="000000"/>
                <w:sz w:val="22"/>
                <w:szCs w:val="16"/>
                <w:lang w:val="en-US" w:eastAsia="zh-CN"/>
              </w:rPr>
            </w:pPr>
            <w:r>
              <w:rPr>
                <w:rFonts w:hint="eastAsia" w:ascii="仿宋" w:hAnsi="仿宋" w:eastAsia="仿宋"/>
                <w:color w:val="000000"/>
                <w:sz w:val="22"/>
                <w:szCs w:val="16"/>
                <w:lang w:val="en-US" w:eastAsia="zh-CN"/>
              </w:rPr>
              <w:t>25万</w:t>
            </w:r>
          </w:p>
        </w:tc>
        <w:tc>
          <w:tcPr>
            <w:tcW w:w="969" w:type="dxa"/>
            <w:gridSpan w:val="2"/>
            <w:vAlign w:val="center"/>
          </w:tcPr>
          <w:p w14:paraId="5A8C6FF3">
            <w:pPr>
              <w:rPr>
                <w:rFonts w:hint="eastAsia" w:ascii="仿宋" w:hAnsi="仿宋" w:eastAsia="仿宋"/>
                <w:color w:val="000000"/>
                <w:sz w:val="22"/>
                <w:szCs w:val="16"/>
              </w:rPr>
            </w:pPr>
            <w:r>
              <w:rPr>
                <w:rFonts w:hint="eastAsia" w:ascii="仿宋" w:hAnsi="仿宋" w:eastAsia="仿宋" w:cs="仿宋"/>
                <w:color w:val="000000"/>
                <w:sz w:val="22"/>
                <w:szCs w:val="16"/>
              </w:rPr>
              <w:t>转载量</w:t>
            </w:r>
          </w:p>
        </w:tc>
        <w:tc>
          <w:tcPr>
            <w:tcW w:w="1419" w:type="dxa"/>
            <w:gridSpan w:val="2"/>
            <w:vAlign w:val="center"/>
          </w:tcPr>
          <w:p w14:paraId="1528D522">
            <w:pPr>
              <w:rPr>
                <w:rFonts w:hint="eastAsia" w:ascii="仿宋" w:hAnsi="仿宋" w:eastAsia="仿宋"/>
                <w:color w:val="000000"/>
                <w:szCs w:val="21"/>
              </w:rPr>
            </w:pPr>
          </w:p>
        </w:tc>
        <w:tc>
          <w:tcPr>
            <w:tcW w:w="883" w:type="dxa"/>
            <w:vAlign w:val="center"/>
          </w:tcPr>
          <w:p w14:paraId="18D4F31F">
            <w:pPr>
              <w:rPr>
                <w:rFonts w:hint="eastAsia" w:ascii="仿宋" w:hAnsi="仿宋" w:eastAsia="仿宋"/>
                <w:color w:val="000000"/>
                <w:szCs w:val="21"/>
              </w:rPr>
            </w:pPr>
            <w:r>
              <w:rPr>
                <w:rFonts w:hint="eastAsia" w:ascii="仿宋" w:hAnsi="仿宋" w:eastAsia="仿宋" w:cs="仿宋"/>
                <w:color w:val="000000"/>
                <w:sz w:val="22"/>
                <w:szCs w:val="16"/>
              </w:rPr>
              <w:t>互动量</w:t>
            </w:r>
          </w:p>
        </w:tc>
        <w:tc>
          <w:tcPr>
            <w:tcW w:w="1769" w:type="dxa"/>
            <w:vAlign w:val="center"/>
          </w:tcPr>
          <w:p w14:paraId="326EB447">
            <w:pPr>
              <w:rPr>
                <w:rFonts w:hint="eastAsia" w:ascii="仿宋" w:hAnsi="仿宋" w:eastAsia="仿宋"/>
                <w:color w:val="000000"/>
                <w:szCs w:val="21"/>
              </w:rPr>
            </w:pPr>
          </w:p>
        </w:tc>
      </w:tr>
    </w:tbl>
    <w:p w14:paraId="5405E0C0">
      <w:pPr>
        <w:widowControl/>
        <w:spacing w:line="380" w:lineRule="exact"/>
        <w:jc w:val="left"/>
        <w:rPr>
          <w:rFonts w:hint="eastAsia" w:ascii="楷体" w:hAnsi="楷体" w:eastAsia="楷体" w:cs="楷体"/>
          <w:sz w:val="28"/>
          <w:szCs w:val="28"/>
        </w:rPr>
      </w:pPr>
      <w:r>
        <w:rPr>
          <w:rFonts w:hint="eastAsia" w:ascii="楷体" w:hAnsi="楷体" w:eastAsia="楷体" w:cs="楷体"/>
          <w:sz w:val="28"/>
          <w:szCs w:val="28"/>
        </w:rPr>
        <w:t>上、下半年代表作前各附1张。此表可从中国记协网</w:t>
      </w:r>
      <w:r>
        <w:fldChar w:fldCharType="begin"/>
      </w:r>
      <w:r>
        <w:instrText xml:space="preserve"> HYPERLINK "http://www.zgjx.cn" </w:instrText>
      </w:r>
      <w:r>
        <w:fldChar w:fldCharType="separate"/>
      </w:r>
      <w:r>
        <w:rPr>
          <w:rFonts w:hint="eastAsia" w:ascii="楷体" w:hAnsi="楷体" w:eastAsia="楷体" w:cs="楷体"/>
          <w:sz w:val="28"/>
          <w:szCs w:val="28"/>
        </w:rPr>
        <w:t>www.zgjx.c</w:t>
      </w:r>
      <w:r>
        <w:rPr>
          <w:rFonts w:ascii="楷体" w:hAnsi="楷体" w:eastAsia="楷体" w:cs="楷体"/>
          <w:sz w:val="28"/>
          <w:szCs w:val="28"/>
        </w:rPr>
        <w:t>n</w:t>
      </w:r>
      <w:r>
        <w:rPr>
          <w:rFonts w:ascii="楷体" w:hAnsi="楷体" w:eastAsia="楷体" w:cs="楷体"/>
          <w:sz w:val="28"/>
          <w:szCs w:val="28"/>
        </w:rPr>
        <w:fldChar w:fldCharType="end"/>
      </w:r>
      <w:r>
        <w:rPr>
          <w:rFonts w:hint="eastAsia" w:ascii="楷体" w:hAnsi="楷体" w:eastAsia="楷体" w:cs="楷体"/>
          <w:sz w:val="28"/>
          <w:szCs w:val="28"/>
        </w:rPr>
        <w:t>下载。</w:t>
      </w:r>
    </w:p>
    <w:p w14:paraId="51BDB521">
      <w:pPr>
        <w:widowControl/>
        <w:spacing w:line="380" w:lineRule="exact"/>
        <w:jc w:val="left"/>
        <w:rPr>
          <w:rFonts w:hint="eastAsia" w:ascii="楷体" w:hAnsi="楷体" w:eastAsia="楷体" w:cs="楷体"/>
          <w:sz w:val="28"/>
          <w:szCs w:val="28"/>
        </w:rPr>
      </w:pPr>
    </w:p>
    <w:p w14:paraId="15E25227">
      <w:pPr>
        <w:widowControl/>
        <w:spacing w:line="380" w:lineRule="exact"/>
        <w:jc w:val="left"/>
        <w:rPr>
          <w:rFonts w:hint="eastAsia" w:ascii="楷体" w:hAnsi="楷体" w:eastAsia="楷体" w:cs="楷体"/>
          <w:sz w:val="28"/>
          <w:szCs w:val="28"/>
        </w:rPr>
      </w:pPr>
    </w:p>
    <w:p w14:paraId="0E919F0D">
      <w:pPr>
        <w:spacing w:line="560" w:lineRule="exact"/>
        <w:ind w:firstLine="440" w:firstLineChars="100"/>
        <w:jc w:val="both"/>
        <w:rPr>
          <w:rFonts w:hint="eastAsia" w:ascii="方正小标宋简体" w:hAnsi="华文中宋" w:eastAsia="方正小标宋简体"/>
          <w:color w:val="000000"/>
          <w:sz w:val="44"/>
          <w:szCs w:val="40"/>
        </w:rPr>
      </w:pPr>
    </w:p>
    <w:p w14:paraId="367BE1D4">
      <w:pPr>
        <w:spacing w:line="560" w:lineRule="exact"/>
        <w:ind w:firstLine="440" w:firstLineChars="100"/>
        <w:jc w:val="both"/>
        <w:rPr>
          <w:rFonts w:hint="eastAsia" w:ascii="方正小标宋简体" w:hAnsi="华文中宋" w:eastAsia="方正小标宋简体"/>
          <w:color w:val="000000"/>
          <w:sz w:val="44"/>
          <w:szCs w:val="40"/>
        </w:rPr>
      </w:pPr>
    </w:p>
    <w:p w14:paraId="20056F4E">
      <w:pPr>
        <w:spacing w:line="560" w:lineRule="exact"/>
        <w:ind w:firstLine="440" w:firstLineChars="100"/>
        <w:jc w:val="both"/>
        <w:rPr>
          <w:rFonts w:hint="eastAsia" w:ascii="方正小标宋简体" w:hAnsi="华文中宋" w:eastAsia="方正小标宋简体"/>
          <w:color w:val="000000"/>
          <w:sz w:val="44"/>
          <w:szCs w:val="40"/>
        </w:rPr>
      </w:pPr>
    </w:p>
    <w:p w14:paraId="2B0BA278">
      <w:pPr>
        <w:spacing w:line="560" w:lineRule="exact"/>
        <w:ind w:firstLine="440" w:firstLineChars="100"/>
        <w:jc w:val="both"/>
        <w:rPr>
          <w:rFonts w:hint="eastAsia" w:ascii="方正小标宋简体" w:hAnsi="华文中宋" w:eastAsia="方正小标宋简体"/>
          <w:color w:val="000000"/>
          <w:sz w:val="44"/>
          <w:szCs w:val="40"/>
        </w:rPr>
      </w:pPr>
    </w:p>
    <w:p w14:paraId="16153CBA">
      <w:pPr>
        <w:spacing w:line="560" w:lineRule="exact"/>
        <w:ind w:firstLine="440" w:firstLineChars="100"/>
        <w:jc w:val="both"/>
        <w:rPr>
          <w:rFonts w:hint="eastAsia" w:ascii="方正小标宋简体" w:hAnsi="华文中宋" w:eastAsia="方正小标宋简体"/>
          <w:color w:val="000000"/>
          <w:sz w:val="44"/>
          <w:szCs w:val="40"/>
        </w:rPr>
      </w:pPr>
    </w:p>
    <w:p w14:paraId="22947067">
      <w:pPr>
        <w:spacing w:line="560" w:lineRule="exact"/>
        <w:ind w:firstLine="440" w:firstLineChars="100"/>
        <w:jc w:val="both"/>
        <w:rPr>
          <w:rFonts w:hint="eastAsia" w:ascii="方正小标宋简体" w:hAnsi="华文中宋" w:eastAsia="方正小标宋简体"/>
          <w:color w:val="000000"/>
          <w:sz w:val="44"/>
          <w:szCs w:val="40"/>
        </w:rPr>
      </w:pPr>
    </w:p>
    <w:p w14:paraId="5E3485D7">
      <w:pPr>
        <w:spacing w:line="560" w:lineRule="exact"/>
        <w:ind w:firstLine="440" w:firstLineChars="100"/>
        <w:jc w:val="both"/>
        <w:rPr>
          <w:rFonts w:hint="eastAsia" w:ascii="方正小标宋简体" w:hAnsi="华文中宋" w:eastAsia="方正小标宋简体"/>
          <w:color w:val="000000"/>
          <w:sz w:val="44"/>
          <w:szCs w:val="40"/>
        </w:rPr>
      </w:pPr>
    </w:p>
    <w:p w14:paraId="5436C349">
      <w:pPr>
        <w:spacing w:line="560" w:lineRule="exact"/>
        <w:ind w:firstLine="440" w:firstLineChars="100"/>
        <w:jc w:val="both"/>
        <w:rPr>
          <w:rFonts w:hint="eastAsia" w:ascii="方正小标宋简体" w:hAnsi="华文中宋" w:eastAsia="方正小标宋简体"/>
          <w:color w:val="000000"/>
          <w:sz w:val="44"/>
          <w:szCs w:val="40"/>
        </w:rPr>
      </w:pPr>
    </w:p>
    <w:p w14:paraId="76E03B45">
      <w:pPr>
        <w:spacing w:line="560" w:lineRule="exact"/>
        <w:ind w:firstLine="440" w:firstLineChars="100"/>
        <w:jc w:val="both"/>
        <w:rPr>
          <w:rFonts w:hint="eastAsia" w:ascii="方正小标宋简体" w:hAnsi="华文中宋" w:eastAsia="方正小标宋简体"/>
          <w:color w:val="000000"/>
          <w:sz w:val="44"/>
          <w:szCs w:val="40"/>
        </w:rPr>
      </w:pPr>
    </w:p>
    <w:p w14:paraId="11CB5579">
      <w:pPr>
        <w:spacing w:line="560" w:lineRule="exact"/>
        <w:ind w:firstLine="440" w:firstLineChars="100"/>
        <w:jc w:val="both"/>
        <w:rPr>
          <w:rFonts w:hint="eastAsia" w:ascii="方正小标宋简体" w:hAnsi="华文中宋" w:eastAsia="方正小标宋简体"/>
          <w:color w:val="000000"/>
          <w:sz w:val="44"/>
          <w:szCs w:val="40"/>
        </w:rPr>
      </w:pPr>
    </w:p>
    <w:p w14:paraId="27519B5F">
      <w:pPr>
        <w:spacing w:line="560" w:lineRule="exact"/>
        <w:ind w:firstLine="440" w:firstLineChars="100"/>
        <w:jc w:val="both"/>
        <w:rPr>
          <w:rFonts w:hint="eastAsia" w:ascii="方正小标宋简体" w:hAnsi="华文中宋" w:eastAsia="方正小标宋简体"/>
          <w:color w:val="000000"/>
          <w:sz w:val="44"/>
          <w:szCs w:val="40"/>
        </w:rPr>
      </w:pPr>
    </w:p>
    <w:p w14:paraId="2A92776A">
      <w:pPr>
        <w:spacing w:line="560" w:lineRule="exact"/>
        <w:ind w:firstLine="440" w:firstLineChars="100"/>
        <w:jc w:val="both"/>
        <w:rPr>
          <w:rFonts w:hint="eastAsia" w:ascii="方正小标宋简体" w:hAnsi="华文中宋" w:eastAsia="方正小标宋简体"/>
          <w:color w:val="000000"/>
          <w:sz w:val="44"/>
          <w:szCs w:val="40"/>
          <w:lang w:eastAsia="zh-CN"/>
        </w:rPr>
      </w:pPr>
      <w:r>
        <w:rPr>
          <w:rFonts w:hint="eastAsia" w:ascii="方正小标宋简体" w:hAnsi="华文中宋" w:eastAsia="方正小标宋简体"/>
          <w:color w:val="000000"/>
          <w:sz w:val="44"/>
          <w:szCs w:val="40"/>
        </w:rPr>
        <w:t>新媒体新闻专栏代表作基本情况</w:t>
      </w:r>
      <w:r>
        <w:rPr>
          <w:rFonts w:hint="eastAsia" w:ascii="方正小标宋简体" w:hAnsi="华文中宋" w:eastAsia="方正小标宋简体"/>
          <w:color w:val="000000"/>
          <w:sz w:val="44"/>
          <w:szCs w:val="40"/>
          <w:lang w:eastAsia="zh-CN"/>
        </w:rPr>
        <w:t>（下半年）</w:t>
      </w:r>
    </w:p>
    <w:p w14:paraId="19A8A1DB">
      <w:pPr>
        <w:spacing w:line="200" w:lineRule="exact"/>
        <w:jc w:val="center"/>
        <w:rPr>
          <w:rFonts w:hint="eastAsia" w:ascii="华文中宋" w:hAnsi="华文中宋" w:eastAsia="华文中宋"/>
          <w:color w:val="000000"/>
          <w:sz w:val="36"/>
          <w:szCs w:val="36"/>
        </w:rPr>
      </w:pPr>
    </w:p>
    <w:tbl>
      <w:tblPr>
        <w:tblStyle w:val="12"/>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796"/>
        <w:gridCol w:w="806"/>
        <w:gridCol w:w="489"/>
        <w:gridCol w:w="1570"/>
        <w:gridCol w:w="498"/>
        <w:gridCol w:w="471"/>
        <w:gridCol w:w="588"/>
        <w:gridCol w:w="831"/>
        <w:gridCol w:w="883"/>
        <w:gridCol w:w="1769"/>
      </w:tblGrid>
      <w:tr w14:paraId="32BEF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1666" w:type="dxa"/>
            <w:gridSpan w:val="2"/>
            <w:vAlign w:val="center"/>
          </w:tcPr>
          <w:p w14:paraId="3ACDFD94">
            <w:pPr>
              <w:spacing w:line="300" w:lineRule="exact"/>
              <w:jc w:val="center"/>
              <w:rPr>
                <w:rFonts w:hint="eastAsia" w:ascii="华文中宋" w:hAnsi="华文中宋" w:eastAsia="华文中宋"/>
                <w:sz w:val="28"/>
                <w:szCs w:val="28"/>
              </w:rPr>
            </w:pPr>
            <w:r>
              <w:rPr>
                <w:rFonts w:hint="eastAsia" w:ascii="华文中宋" w:hAnsi="华文中宋" w:eastAsia="华文中宋"/>
                <w:sz w:val="28"/>
                <w:szCs w:val="28"/>
              </w:rPr>
              <w:t>专栏名称</w:t>
            </w:r>
          </w:p>
        </w:tc>
        <w:tc>
          <w:tcPr>
            <w:tcW w:w="7905" w:type="dxa"/>
            <w:gridSpan w:val="9"/>
            <w:tcBorders>
              <w:top w:val="single" w:color="auto" w:sz="4" w:space="0"/>
              <w:left w:val="single" w:color="auto" w:sz="4" w:space="0"/>
              <w:bottom w:val="single" w:color="auto" w:sz="4" w:space="0"/>
              <w:right w:val="single" w:color="auto" w:sz="4" w:space="0"/>
            </w:tcBorders>
            <w:vAlign w:val="center"/>
          </w:tcPr>
          <w:p w14:paraId="54AF3C8C">
            <w:pPr>
              <w:widowControl/>
              <w:spacing w:line="300" w:lineRule="exact"/>
              <w:jc w:val="center"/>
              <w:rPr>
                <w:rFonts w:hint="default" w:ascii="仿宋" w:hAnsi="仿宋" w:eastAsia="仿宋"/>
                <w:sz w:val="24"/>
                <w:lang w:val="en-US" w:eastAsia="zh-CN"/>
              </w:rPr>
            </w:pPr>
            <w:r>
              <w:rPr>
                <w:rFonts w:hint="eastAsia" w:ascii="仿宋" w:hAnsi="仿宋" w:eastAsia="仿宋"/>
                <w:sz w:val="24"/>
                <w:szCs w:val="24"/>
                <w:lang w:eastAsia="zh-CN"/>
              </w:rPr>
              <w:t>新</w:t>
            </w:r>
            <w:r>
              <w:rPr>
                <w:rFonts w:hint="eastAsia" w:ascii="仿宋" w:hAnsi="仿宋" w:eastAsia="仿宋"/>
                <w:sz w:val="24"/>
                <w:szCs w:val="24"/>
                <w:lang w:val="en-US" w:eastAsia="zh-CN"/>
              </w:rPr>
              <w:t>360行</w:t>
            </w:r>
          </w:p>
        </w:tc>
      </w:tr>
      <w:tr w14:paraId="719C9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1666" w:type="dxa"/>
            <w:gridSpan w:val="2"/>
            <w:vAlign w:val="center"/>
          </w:tcPr>
          <w:p w14:paraId="5589D5C5">
            <w:pPr>
              <w:spacing w:line="300" w:lineRule="exact"/>
              <w:jc w:val="center"/>
              <w:rPr>
                <w:rFonts w:hint="eastAsia" w:ascii="华文中宋" w:hAnsi="华文中宋" w:eastAsia="华文中宋"/>
                <w:sz w:val="28"/>
                <w:szCs w:val="28"/>
              </w:rPr>
            </w:pPr>
            <w:r>
              <w:rPr>
                <w:rFonts w:hint="eastAsia" w:ascii="华文中宋" w:hAnsi="华文中宋" w:eastAsia="华文中宋"/>
                <w:sz w:val="28"/>
                <w:szCs w:val="28"/>
              </w:rPr>
              <w:t>代表作标题</w:t>
            </w:r>
          </w:p>
        </w:tc>
        <w:tc>
          <w:tcPr>
            <w:tcW w:w="7905" w:type="dxa"/>
            <w:gridSpan w:val="9"/>
            <w:tcBorders>
              <w:top w:val="single" w:color="auto" w:sz="4" w:space="0"/>
              <w:left w:val="single" w:color="auto" w:sz="4" w:space="0"/>
              <w:bottom w:val="single" w:color="auto" w:sz="4" w:space="0"/>
              <w:right w:val="single" w:color="auto" w:sz="4" w:space="0"/>
            </w:tcBorders>
            <w:vAlign w:val="center"/>
          </w:tcPr>
          <w:p w14:paraId="66C4E8C1">
            <w:pPr>
              <w:widowControl/>
              <w:spacing w:line="300" w:lineRule="exact"/>
              <w:rPr>
                <w:rFonts w:hint="eastAsia" w:ascii="仿宋" w:hAnsi="仿宋" w:eastAsia="仿宋"/>
                <w:sz w:val="24"/>
              </w:rPr>
            </w:pPr>
            <w:r>
              <w:rPr>
                <w:rFonts w:hint="eastAsia" w:ascii="仿宋" w:hAnsi="仿宋" w:eastAsia="仿宋"/>
                <w:sz w:val="24"/>
                <w:szCs w:val="24"/>
              </w:rPr>
              <w:t>值守极限“雪世界”的安全卫士｜三工视频·新360行之滑雪巡救员</w:t>
            </w:r>
          </w:p>
        </w:tc>
      </w:tr>
      <w:tr w14:paraId="2F7B7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1666" w:type="dxa"/>
            <w:gridSpan w:val="2"/>
            <w:vAlign w:val="center"/>
          </w:tcPr>
          <w:p w14:paraId="52E65324">
            <w:pPr>
              <w:spacing w:line="300" w:lineRule="exact"/>
              <w:jc w:val="center"/>
              <w:rPr>
                <w:rFonts w:hint="eastAsia" w:ascii="华文中宋" w:hAnsi="华文中宋" w:eastAsia="华文中宋"/>
                <w:sz w:val="28"/>
                <w:szCs w:val="28"/>
              </w:rPr>
            </w:pPr>
            <w:r>
              <w:rPr>
                <w:rFonts w:hint="eastAsia" w:ascii="华文中宋" w:hAnsi="华文中宋" w:eastAsia="华文中宋"/>
                <w:sz w:val="28"/>
                <w:szCs w:val="28"/>
              </w:rPr>
              <w:t>发布日期</w:t>
            </w:r>
          </w:p>
        </w:tc>
        <w:tc>
          <w:tcPr>
            <w:tcW w:w="3363" w:type="dxa"/>
            <w:gridSpan w:val="4"/>
            <w:tcBorders>
              <w:top w:val="single" w:color="auto" w:sz="4" w:space="0"/>
              <w:left w:val="single" w:color="auto" w:sz="4" w:space="0"/>
              <w:bottom w:val="single" w:color="auto" w:sz="4" w:space="0"/>
              <w:right w:val="single" w:color="auto" w:sz="4" w:space="0"/>
            </w:tcBorders>
            <w:vAlign w:val="center"/>
          </w:tcPr>
          <w:p w14:paraId="286DA1E2">
            <w:pPr>
              <w:widowControl/>
              <w:spacing w:line="300" w:lineRule="exact"/>
              <w:jc w:val="center"/>
              <w:rPr>
                <w:rFonts w:hint="eastAsia" w:ascii="仿宋" w:hAnsi="仿宋" w:eastAsia="仿宋"/>
                <w:b/>
                <w:bCs/>
                <w:szCs w:val="21"/>
                <w:lang w:eastAsia="zh-CN"/>
              </w:rPr>
            </w:pPr>
            <w:r>
              <w:rPr>
                <w:rFonts w:hint="eastAsia" w:ascii="仿宋" w:hAnsi="仿宋" w:eastAsia="仿宋"/>
                <w:sz w:val="24"/>
                <w:szCs w:val="24"/>
              </w:rPr>
              <w:t>2024年</w:t>
            </w:r>
            <w:r>
              <w:rPr>
                <w:rFonts w:hint="eastAsia" w:ascii="仿宋" w:hAnsi="仿宋" w:eastAsia="仿宋"/>
                <w:sz w:val="24"/>
                <w:szCs w:val="24"/>
                <w:lang w:val="en-US" w:eastAsia="zh-CN"/>
              </w:rPr>
              <w:t>12</w:t>
            </w:r>
            <w:r>
              <w:rPr>
                <w:rFonts w:hint="eastAsia" w:ascii="仿宋" w:hAnsi="仿宋" w:eastAsia="仿宋"/>
                <w:sz w:val="24"/>
                <w:szCs w:val="24"/>
              </w:rPr>
              <w:t>月</w:t>
            </w:r>
            <w:r>
              <w:rPr>
                <w:rFonts w:hint="eastAsia" w:ascii="仿宋" w:hAnsi="仿宋" w:eastAsia="仿宋"/>
                <w:sz w:val="24"/>
                <w:szCs w:val="24"/>
                <w:lang w:val="en-US" w:eastAsia="zh-CN"/>
              </w:rPr>
              <w:t>20</w:t>
            </w:r>
            <w:r>
              <w:rPr>
                <w:rFonts w:hint="eastAsia" w:ascii="仿宋" w:hAnsi="仿宋" w:eastAsia="仿宋"/>
                <w:sz w:val="24"/>
                <w:szCs w:val="24"/>
              </w:rPr>
              <w:t>日</w:t>
            </w:r>
            <w:r>
              <w:rPr>
                <w:rFonts w:hint="eastAsia" w:ascii="仿宋" w:hAnsi="仿宋" w:eastAsia="仿宋"/>
                <w:sz w:val="24"/>
                <w:szCs w:val="24"/>
                <w:lang w:val="en-US" w:eastAsia="zh-CN"/>
              </w:rPr>
              <w:t xml:space="preserve"> </w:t>
            </w:r>
          </w:p>
        </w:tc>
        <w:tc>
          <w:tcPr>
            <w:tcW w:w="1059" w:type="dxa"/>
            <w:gridSpan w:val="2"/>
            <w:tcBorders>
              <w:top w:val="single" w:color="auto" w:sz="4" w:space="0"/>
              <w:left w:val="single" w:color="auto" w:sz="4" w:space="0"/>
              <w:bottom w:val="single" w:color="auto" w:sz="4" w:space="0"/>
              <w:right w:val="single" w:color="auto" w:sz="4" w:space="0"/>
            </w:tcBorders>
            <w:vAlign w:val="center"/>
          </w:tcPr>
          <w:p w14:paraId="28DE6D9B">
            <w:pPr>
              <w:widowControl/>
              <w:spacing w:line="300" w:lineRule="exact"/>
              <w:jc w:val="center"/>
              <w:rPr>
                <w:rFonts w:hint="eastAsia" w:ascii="华文中宋" w:hAnsi="华文中宋" w:eastAsia="华文中宋"/>
                <w:sz w:val="28"/>
                <w:szCs w:val="28"/>
                <w:lang w:val="en-US" w:eastAsia="zh-CN"/>
              </w:rPr>
            </w:pPr>
            <w:r>
              <w:rPr>
                <w:rFonts w:hint="eastAsia" w:ascii="华文中宋" w:hAnsi="华文中宋" w:eastAsia="华文中宋"/>
                <w:sz w:val="28"/>
                <w:szCs w:val="28"/>
              </w:rPr>
              <w:t>字数</w:t>
            </w:r>
            <w:r>
              <w:rPr>
                <w:rFonts w:hint="eastAsia" w:ascii="华文中宋" w:hAnsi="华文中宋" w:eastAsia="华文中宋"/>
                <w:sz w:val="28"/>
                <w:szCs w:val="28"/>
                <w:lang w:val="en-US" w:eastAsia="zh-CN"/>
              </w:rPr>
              <w:t>/</w:t>
            </w:r>
          </w:p>
          <w:p w14:paraId="3319FAED">
            <w:pPr>
              <w:widowControl/>
              <w:spacing w:line="300" w:lineRule="exact"/>
              <w:jc w:val="center"/>
              <w:rPr>
                <w:rFonts w:hint="eastAsia" w:ascii="华文中宋" w:hAnsi="华文中宋" w:eastAsia="华文中宋"/>
                <w:sz w:val="24"/>
              </w:rPr>
            </w:pPr>
            <w:r>
              <w:rPr>
                <w:rFonts w:hint="eastAsia" w:ascii="华文中宋" w:hAnsi="华文中宋" w:eastAsia="华文中宋"/>
                <w:sz w:val="28"/>
                <w:szCs w:val="28"/>
              </w:rPr>
              <w:t>时长</w:t>
            </w:r>
          </w:p>
        </w:tc>
        <w:tc>
          <w:tcPr>
            <w:tcW w:w="3483" w:type="dxa"/>
            <w:gridSpan w:val="3"/>
            <w:tcBorders>
              <w:top w:val="single" w:color="auto" w:sz="4" w:space="0"/>
              <w:left w:val="single" w:color="auto" w:sz="4" w:space="0"/>
              <w:bottom w:val="single" w:color="auto" w:sz="4" w:space="0"/>
              <w:right w:val="single" w:color="auto" w:sz="4" w:space="0"/>
            </w:tcBorders>
            <w:vAlign w:val="center"/>
          </w:tcPr>
          <w:p w14:paraId="7CC874C9">
            <w:pPr>
              <w:widowControl/>
              <w:spacing w:line="560" w:lineRule="exact"/>
              <w:jc w:val="center"/>
              <w:rPr>
                <w:rFonts w:hint="default" w:ascii="仿宋_GB2312" w:hAnsi="华文仿宋" w:eastAsia="仿宋_GB2312"/>
                <w:sz w:val="28"/>
                <w:szCs w:val="28"/>
                <w:lang w:val="en-US" w:eastAsia="zh-CN"/>
              </w:rPr>
            </w:pPr>
            <w:r>
              <w:rPr>
                <w:rFonts w:hint="eastAsia" w:ascii="仿宋_GB2312" w:hAnsi="华文仿宋" w:eastAsia="仿宋_GB2312"/>
                <w:sz w:val="24"/>
                <w:szCs w:val="24"/>
                <w:lang w:val="en-US" w:eastAsia="zh-CN"/>
              </w:rPr>
              <w:t>3分21秒</w:t>
            </w:r>
          </w:p>
        </w:tc>
      </w:tr>
      <w:tr w14:paraId="05694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666" w:type="dxa"/>
            <w:gridSpan w:val="2"/>
            <w:vMerge w:val="restart"/>
            <w:vAlign w:val="center"/>
          </w:tcPr>
          <w:p w14:paraId="69D80DB7">
            <w:pPr>
              <w:spacing w:line="300" w:lineRule="exact"/>
              <w:jc w:val="center"/>
              <w:rPr>
                <w:rFonts w:hint="eastAsia" w:ascii="华文中宋" w:hAnsi="华文中宋" w:eastAsia="华文中宋"/>
                <w:sz w:val="28"/>
                <w:szCs w:val="28"/>
              </w:rPr>
            </w:pPr>
            <w:r>
              <w:rPr>
                <w:rFonts w:hint="eastAsia" w:ascii="华文中宋" w:hAnsi="华文中宋" w:eastAsia="华文中宋"/>
                <w:sz w:val="28"/>
                <w:szCs w:val="28"/>
              </w:rPr>
              <w:t>作品链接</w:t>
            </w:r>
          </w:p>
          <w:p w14:paraId="579FD3F1">
            <w:pPr>
              <w:spacing w:line="300" w:lineRule="exact"/>
              <w:jc w:val="center"/>
              <w:rPr>
                <w:rFonts w:hint="eastAsia" w:ascii="华文中宋" w:hAnsi="华文中宋" w:eastAsia="华文中宋"/>
                <w:sz w:val="28"/>
                <w:szCs w:val="28"/>
              </w:rPr>
            </w:pPr>
            <w:r>
              <w:rPr>
                <w:rFonts w:hint="eastAsia" w:ascii="华文中宋" w:hAnsi="华文中宋" w:eastAsia="华文中宋"/>
                <w:sz w:val="28"/>
                <w:szCs w:val="28"/>
              </w:rPr>
              <w:t>和二维码</w:t>
            </w:r>
          </w:p>
        </w:tc>
        <w:tc>
          <w:tcPr>
            <w:tcW w:w="4422" w:type="dxa"/>
            <w:gridSpan w:val="6"/>
            <w:vMerge w:val="restart"/>
            <w:tcBorders>
              <w:top w:val="single" w:color="auto" w:sz="4" w:space="0"/>
              <w:left w:val="single" w:color="auto" w:sz="4" w:space="0"/>
              <w:right w:val="single" w:color="auto" w:sz="4" w:space="0"/>
            </w:tcBorders>
            <w:vAlign w:val="center"/>
          </w:tcPr>
          <w:p w14:paraId="6784569B">
            <w:pPr>
              <w:widowControl/>
              <w:spacing w:line="240" w:lineRule="auto"/>
              <w:rPr>
                <w:rFonts w:hint="eastAsia" w:ascii="仿宋" w:hAnsi="仿宋" w:eastAsia="仿宋"/>
                <w:szCs w:val="21"/>
              </w:rPr>
            </w:pPr>
            <w:r>
              <w:rPr>
                <w:rFonts w:hint="eastAsia" w:ascii="仿宋" w:hAnsi="仿宋" w:eastAsia="仿宋"/>
                <w:color w:val="auto"/>
                <w:szCs w:val="21"/>
                <w:u w:val="none"/>
              </w:rPr>
              <w:t>https://app.grrb.com.cn/webDetails/news?id=13639717&amp;tenantId=124</w:t>
            </w:r>
          </w:p>
          <w:p w14:paraId="03430860">
            <w:pPr>
              <w:widowControl/>
              <w:spacing w:line="240" w:lineRule="auto"/>
              <w:jc w:val="center"/>
              <w:rPr>
                <w:rFonts w:hint="eastAsia" w:ascii="仿宋" w:hAnsi="仿宋" w:eastAsia="仿宋"/>
                <w:szCs w:val="21"/>
                <w:lang w:eastAsia="zh-CN"/>
              </w:rPr>
            </w:pPr>
            <w:r>
              <w:rPr>
                <w:rFonts w:hint="eastAsia" w:ascii="仿宋" w:hAnsi="仿宋" w:eastAsia="仿宋"/>
                <w:szCs w:val="21"/>
                <w:lang w:eastAsia="zh-CN"/>
              </w:rPr>
              <w:drawing>
                <wp:inline distT="0" distB="0" distL="114300" distR="114300">
                  <wp:extent cx="516255" cy="518160"/>
                  <wp:effectExtent l="0" t="0" r="1905" b="0"/>
                  <wp:docPr id="13" name="图片 13" descr="滑雪巡救员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滑雪巡救员二维码"/>
                          <pic:cNvPicPr>
                            <a:picLocks noChangeAspect="1"/>
                          </pic:cNvPicPr>
                        </pic:nvPicPr>
                        <pic:blipFill>
                          <a:blip r:embed="rId8"/>
                          <a:stretch>
                            <a:fillRect/>
                          </a:stretch>
                        </pic:blipFill>
                        <pic:spPr>
                          <a:xfrm>
                            <a:off x="0" y="0"/>
                            <a:ext cx="516255" cy="518160"/>
                          </a:xfrm>
                          <a:prstGeom prst="rect">
                            <a:avLst/>
                          </a:prstGeom>
                        </pic:spPr>
                      </pic:pic>
                    </a:graphicData>
                  </a:graphic>
                </wp:inline>
              </w:drawing>
            </w:r>
          </w:p>
        </w:tc>
        <w:tc>
          <w:tcPr>
            <w:tcW w:w="1714" w:type="dxa"/>
            <w:gridSpan w:val="2"/>
            <w:tcBorders>
              <w:top w:val="single" w:color="auto" w:sz="4" w:space="0"/>
              <w:left w:val="single" w:color="auto" w:sz="4" w:space="0"/>
              <w:bottom w:val="single" w:color="auto" w:sz="4" w:space="0"/>
              <w:right w:val="single" w:color="auto" w:sz="4" w:space="0"/>
            </w:tcBorders>
            <w:vAlign w:val="center"/>
          </w:tcPr>
          <w:p w14:paraId="004A0D6F">
            <w:pPr>
              <w:widowControl/>
              <w:spacing w:line="300" w:lineRule="exact"/>
              <w:jc w:val="center"/>
              <w:rPr>
                <w:rFonts w:hint="eastAsia" w:ascii="华文中宋" w:hAnsi="华文中宋" w:eastAsia="华文中宋"/>
                <w:sz w:val="22"/>
                <w:szCs w:val="22"/>
                <w:lang w:val="en-US" w:eastAsia="zh-CN"/>
              </w:rPr>
            </w:pPr>
            <w:r>
              <w:rPr>
                <w:rFonts w:hint="eastAsia" w:ascii="华文中宋" w:hAnsi="华文中宋" w:eastAsia="华文中宋"/>
                <w:sz w:val="22"/>
                <w:szCs w:val="22"/>
                <w:lang w:val="en-US" w:eastAsia="zh-CN"/>
              </w:rPr>
              <w:t>入选</w:t>
            </w:r>
          </w:p>
          <w:p w14:paraId="5DF4E0FD">
            <w:pPr>
              <w:widowControl/>
              <w:spacing w:line="300" w:lineRule="exact"/>
              <w:jc w:val="center"/>
              <w:rPr>
                <w:rFonts w:hint="eastAsia" w:ascii="华文中宋" w:hAnsi="华文中宋" w:eastAsia="华文中宋"/>
                <w:sz w:val="22"/>
                <w:szCs w:val="22"/>
                <w:lang w:val="en-US" w:eastAsia="zh-CN"/>
              </w:rPr>
            </w:pPr>
            <w:r>
              <w:rPr>
                <w:rFonts w:hint="eastAsia" w:ascii="华文中宋" w:hAnsi="华文中宋" w:eastAsia="华文中宋"/>
                <w:sz w:val="22"/>
                <w:szCs w:val="22"/>
                <w:lang w:val="en-US" w:eastAsia="zh-CN"/>
              </w:rPr>
              <w:t>“三好作品”</w:t>
            </w:r>
          </w:p>
        </w:tc>
        <w:tc>
          <w:tcPr>
            <w:tcW w:w="1769" w:type="dxa"/>
            <w:tcBorders>
              <w:top w:val="single" w:color="auto" w:sz="4" w:space="0"/>
              <w:left w:val="single" w:color="auto" w:sz="4" w:space="0"/>
              <w:bottom w:val="single" w:color="auto" w:sz="4" w:space="0"/>
              <w:right w:val="single" w:color="auto" w:sz="4" w:space="0"/>
            </w:tcBorders>
            <w:vAlign w:val="center"/>
          </w:tcPr>
          <w:p w14:paraId="6E8AB4DD">
            <w:pPr>
              <w:widowControl/>
              <w:spacing w:line="560" w:lineRule="exact"/>
              <w:jc w:val="center"/>
              <w:rPr>
                <w:rFonts w:hint="eastAsia" w:ascii="仿宋" w:hAnsi="仿宋" w:eastAsia="仿宋"/>
                <w:szCs w:val="21"/>
              </w:rPr>
            </w:pPr>
            <w:r>
              <w:rPr>
                <w:rFonts w:hint="eastAsia" w:ascii="仿宋" w:hAnsi="仿宋" w:eastAsia="仿宋"/>
                <w:color w:val="000000"/>
                <w:sz w:val="22"/>
                <w:szCs w:val="22"/>
                <w:lang w:val="en-US" w:eastAsia="zh-CN"/>
              </w:rPr>
              <w:t>否</w:t>
            </w:r>
          </w:p>
        </w:tc>
      </w:tr>
      <w:tr w14:paraId="7F13D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666" w:type="dxa"/>
            <w:gridSpan w:val="2"/>
            <w:vMerge w:val="continue"/>
            <w:vAlign w:val="center"/>
          </w:tcPr>
          <w:p w14:paraId="2C24371D">
            <w:pPr>
              <w:widowControl/>
              <w:spacing w:line="560" w:lineRule="exact"/>
            </w:pPr>
          </w:p>
        </w:tc>
        <w:tc>
          <w:tcPr>
            <w:tcW w:w="4422" w:type="dxa"/>
            <w:gridSpan w:val="6"/>
            <w:vMerge w:val="continue"/>
            <w:tcBorders>
              <w:left w:val="single" w:color="auto" w:sz="4" w:space="0"/>
              <w:bottom w:val="single" w:color="auto" w:sz="4" w:space="0"/>
              <w:right w:val="single" w:color="auto" w:sz="4" w:space="0"/>
            </w:tcBorders>
            <w:vAlign w:val="center"/>
          </w:tcPr>
          <w:p w14:paraId="4A2715E8">
            <w:pPr>
              <w:widowControl/>
              <w:spacing w:line="560" w:lineRule="exact"/>
            </w:pPr>
          </w:p>
        </w:tc>
        <w:tc>
          <w:tcPr>
            <w:tcW w:w="1714" w:type="dxa"/>
            <w:gridSpan w:val="2"/>
            <w:tcBorders>
              <w:top w:val="single" w:color="auto" w:sz="4" w:space="0"/>
              <w:left w:val="single" w:color="auto" w:sz="4" w:space="0"/>
              <w:bottom w:val="single" w:color="auto" w:sz="4" w:space="0"/>
              <w:right w:val="single" w:color="auto" w:sz="4" w:space="0"/>
            </w:tcBorders>
            <w:vAlign w:val="center"/>
          </w:tcPr>
          <w:p w14:paraId="0A7A3330">
            <w:pPr>
              <w:widowControl/>
              <w:spacing w:line="300" w:lineRule="exact"/>
              <w:jc w:val="center"/>
              <w:rPr>
                <w:rFonts w:hint="eastAsia" w:ascii="华文中宋" w:hAnsi="华文中宋" w:eastAsia="华文中宋"/>
                <w:sz w:val="22"/>
                <w:szCs w:val="22"/>
                <w:lang w:val="en-US" w:eastAsia="zh-CN"/>
              </w:rPr>
            </w:pPr>
            <w:r>
              <w:rPr>
                <w:rFonts w:hint="eastAsia" w:ascii="华文中宋" w:hAnsi="华文中宋" w:eastAsia="华文中宋"/>
                <w:sz w:val="22"/>
                <w:szCs w:val="22"/>
                <w:lang w:val="en-US" w:eastAsia="zh-CN"/>
              </w:rPr>
              <w:t>入选</w:t>
            </w:r>
          </w:p>
          <w:p w14:paraId="651457C2">
            <w:pPr>
              <w:widowControl/>
              <w:spacing w:line="300" w:lineRule="exact"/>
              <w:jc w:val="center"/>
              <w:rPr>
                <w:rFonts w:hint="eastAsia" w:ascii="华文中宋" w:hAnsi="华文中宋" w:eastAsia="华文中宋"/>
                <w:sz w:val="22"/>
                <w:szCs w:val="22"/>
                <w:lang w:val="en-US" w:eastAsia="zh-CN"/>
              </w:rPr>
            </w:pPr>
            <w:r>
              <w:rPr>
                <w:rFonts w:hint="eastAsia" w:ascii="华文中宋" w:hAnsi="华文中宋" w:eastAsia="华文中宋"/>
                <w:sz w:val="22"/>
                <w:szCs w:val="22"/>
                <w:lang w:val="en-US" w:eastAsia="zh-CN"/>
              </w:rPr>
              <w:t>“我的代表作”</w:t>
            </w:r>
          </w:p>
        </w:tc>
        <w:tc>
          <w:tcPr>
            <w:tcW w:w="1769" w:type="dxa"/>
            <w:tcBorders>
              <w:top w:val="single" w:color="auto" w:sz="4" w:space="0"/>
              <w:left w:val="single" w:color="auto" w:sz="4" w:space="0"/>
              <w:bottom w:val="single" w:color="auto" w:sz="4" w:space="0"/>
              <w:right w:val="single" w:color="auto" w:sz="4" w:space="0"/>
            </w:tcBorders>
            <w:vAlign w:val="center"/>
          </w:tcPr>
          <w:p w14:paraId="6B51379D">
            <w:pPr>
              <w:widowControl/>
              <w:spacing w:line="560" w:lineRule="exact"/>
              <w:jc w:val="center"/>
              <w:rPr>
                <w:rFonts w:hint="eastAsia" w:ascii="华文中宋" w:hAnsi="华文中宋" w:eastAsia="华文中宋"/>
                <w:sz w:val="28"/>
                <w:szCs w:val="28"/>
                <w:lang w:val="en-US" w:eastAsia="zh-CN"/>
              </w:rPr>
            </w:pPr>
            <w:r>
              <w:rPr>
                <w:rFonts w:hint="eastAsia" w:ascii="仿宋" w:hAnsi="仿宋" w:eastAsia="仿宋"/>
                <w:color w:val="000000"/>
                <w:sz w:val="22"/>
                <w:szCs w:val="22"/>
                <w:lang w:val="en-US" w:eastAsia="zh-CN"/>
              </w:rPr>
              <w:t>否</w:t>
            </w:r>
          </w:p>
        </w:tc>
      </w:tr>
      <w:tr w14:paraId="224C4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3" w:hRule="atLeast"/>
          <w:jc w:val="center"/>
        </w:trPr>
        <w:tc>
          <w:tcPr>
            <w:tcW w:w="870" w:type="dxa"/>
            <w:vAlign w:val="center"/>
          </w:tcPr>
          <w:p w14:paraId="23066725">
            <w:pPr>
              <w:spacing w:line="300" w:lineRule="exact"/>
              <w:jc w:val="center"/>
              <w:rPr>
                <w:rFonts w:hint="eastAsia" w:ascii="华文中宋" w:hAnsi="华文中宋" w:eastAsia="华文中宋"/>
                <w:sz w:val="28"/>
                <w:szCs w:val="28"/>
              </w:rPr>
            </w:pPr>
            <w:r>
              <w:rPr>
                <w:rFonts w:hint="eastAsia" w:ascii="华文中宋" w:hAnsi="华文中宋" w:eastAsia="华文中宋"/>
                <w:color w:val="auto"/>
                <w:sz w:val="28"/>
                <w:szCs w:val="28"/>
              </w:rPr>
              <w:t>作</w:t>
            </w:r>
          </w:p>
          <w:p w14:paraId="2C7D4C56">
            <w:pPr>
              <w:spacing w:line="300" w:lineRule="exact"/>
              <w:jc w:val="center"/>
              <w:rPr>
                <w:rFonts w:hint="eastAsia" w:ascii="华文中宋" w:hAnsi="华文中宋" w:eastAsia="华文中宋"/>
                <w:sz w:val="28"/>
                <w:szCs w:val="28"/>
              </w:rPr>
            </w:pPr>
            <w:r>
              <w:rPr>
                <w:rFonts w:hint="eastAsia" w:ascii="华文中宋" w:hAnsi="华文中宋" w:eastAsia="华文中宋"/>
                <w:color w:val="auto"/>
                <w:sz w:val="28"/>
                <w:szCs w:val="28"/>
              </w:rPr>
              <w:t>品</w:t>
            </w:r>
          </w:p>
          <w:p w14:paraId="38E84574">
            <w:pPr>
              <w:spacing w:line="300" w:lineRule="exact"/>
              <w:jc w:val="center"/>
              <w:rPr>
                <w:rFonts w:hint="eastAsia" w:ascii="华文中宋" w:hAnsi="华文中宋" w:eastAsia="华文中宋"/>
                <w:sz w:val="28"/>
                <w:szCs w:val="28"/>
              </w:rPr>
            </w:pPr>
            <w:r>
              <w:rPr>
                <w:rFonts w:hint="eastAsia" w:ascii="华文中宋" w:hAnsi="华文中宋" w:eastAsia="华文中宋"/>
                <w:color w:val="auto"/>
                <w:sz w:val="28"/>
                <w:szCs w:val="28"/>
              </w:rPr>
              <w:t>评</w:t>
            </w:r>
          </w:p>
          <w:p w14:paraId="69CB332B">
            <w:pPr>
              <w:spacing w:line="300" w:lineRule="exact"/>
              <w:jc w:val="center"/>
              <w:rPr>
                <w:rFonts w:hint="eastAsia" w:ascii="华文中宋" w:hAnsi="华文中宋" w:eastAsia="华文中宋"/>
                <w:color w:val="auto"/>
                <w:sz w:val="28"/>
                <w:szCs w:val="28"/>
              </w:rPr>
            </w:pPr>
            <w:r>
              <w:rPr>
                <w:rFonts w:hint="eastAsia" w:ascii="华文中宋" w:hAnsi="华文中宋" w:eastAsia="华文中宋"/>
                <w:color w:val="auto"/>
                <w:sz w:val="28"/>
                <w:szCs w:val="28"/>
              </w:rPr>
              <w:t>介</w:t>
            </w:r>
          </w:p>
        </w:tc>
        <w:tc>
          <w:tcPr>
            <w:tcW w:w="8701" w:type="dxa"/>
            <w:gridSpan w:val="10"/>
            <w:tcBorders>
              <w:top w:val="single" w:color="auto" w:sz="4" w:space="0"/>
              <w:left w:val="single" w:color="auto" w:sz="4" w:space="0"/>
              <w:bottom w:val="single" w:color="auto" w:sz="4" w:space="0"/>
              <w:right w:val="single" w:color="auto" w:sz="4" w:space="0"/>
            </w:tcBorders>
            <w:vAlign w:val="center"/>
          </w:tcPr>
          <w:p w14:paraId="7D59AC34">
            <w:pPr>
              <w:widowControl/>
              <w:spacing w:line="300" w:lineRule="exact"/>
              <w:ind w:firstLine="480" w:firstLineChars="200"/>
              <w:rPr>
                <w:rFonts w:hint="default" w:ascii="仿宋" w:hAnsi="仿宋" w:eastAsia="仿宋" w:cs="仿宋"/>
                <w:color w:val="000000"/>
                <w:sz w:val="24"/>
                <w:szCs w:val="24"/>
                <w:lang w:val="en-US" w:eastAsia="zh-CN"/>
              </w:rPr>
            </w:pPr>
          </w:p>
          <w:p w14:paraId="6AB730A3">
            <w:pPr>
              <w:widowControl/>
              <w:spacing w:line="300" w:lineRule="exact"/>
              <w:ind w:firstLine="480" w:firstLineChars="200"/>
              <w:rPr>
                <w:rFonts w:hint="eastAsia"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自北京冬奥会成功申办以来，</w:t>
            </w:r>
            <w:r>
              <w:rPr>
                <w:rFonts w:hint="eastAsia" w:ascii="仿宋" w:hAnsi="仿宋" w:eastAsia="仿宋" w:cs="仿宋"/>
                <w:color w:val="000000"/>
                <w:sz w:val="24"/>
                <w:szCs w:val="24"/>
                <w:lang w:val="en-US" w:eastAsia="zh-CN"/>
              </w:rPr>
              <w:t>全国</w:t>
            </w:r>
            <w:r>
              <w:rPr>
                <w:rFonts w:hint="default" w:ascii="仿宋" w:hAnsi="仿宋" w:eastAsia="仿宋" w:cs="仿宋"/>
                <w:color w:val="000000"/>
                <w:sz w:val="24"/>
                <w:szCs w:val="24"/>
                <w:lang w:val="en-US" w:eastAsia="zh-CN"/>
              </w:rPr>
              <w:t>陆续出台冰雪产业利好政策，包括《冰雪运动发展规划（2016—2025年）》《全国冰雪场地设施建设规划（2016—2022年）》等。随着北京冬奥会成功举办和“带动三亿人参与冰雪运动”目标的实现，冰雪运动的参与人群逐渐从小众走向大众。</w:t>
            </w:r>
            <w:r>
              <w:rPr>
                <w:rFonts w:hint="eastAsia" w:ascii="仿宋" w:hAnsi="仿宋" w:eastAsia="仿宋" w:cs="仿宋"/>
                <w:color w:val="000000"/>
                <w:sz w:val="24"/>
                <w:szCs w:val="24"/>
                <w:lang w:val="en-US" w:eastAsia="zh-CN"/>
              </w:rPr>
              <w:t>冰雪经济迎来蓬勃之势，冰雪产业需要更多高素质人才作为支撑。特别是作为高危险性体育项目，滑雪巡救员人才队伍建设尤为重要。记者通过深入挖掘，记录鲜活的滑雪巡救员故事，让更多人了解到滑雪巡救员这一新职业，具有重要的现实意义。</w:t>
            </w:r>
          </w:p>
          <w:p w14:paraId="2AECD7ED">
            <w:pPr>
              <w:widowControl/>
              <w:spacing w:line="300" w:lineRule="exact"/>
              <w:ind w:firstLine="480" w:firstLineChars="200"/>
              <w:rPr>
                <w:rFonts w:hint="eastAsia" w:ascii="仿宋" w:hAnsi="仿宋" w:eastAsia="仿宋" w:cs="仿宋"/>
                <w:color w:val="000000"/>
                <w:sz w:val="24"/>
                <w:szCs w:val="24"/>
                <w:lang w:val="en-US" w:eastAsia="zh-CN"/>
              </w:rPr>
            </w:pPr>
          </w:p>
        </w:tc>
      </w:tr>
      <w:tr w14:paraId="0F5B8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3"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14:paraId="4B4A2D59">
            <w:pPr>
              <w:spacing w:line="300" w:lineRule="exact"/>
              <w:jc w:val="center"/>
              <w:rPr>
                <w:rFonts w:hint="eastAsia" w:ascii="华文中宋" w:hAnsi="华文中宋" w:eastAsia="华文中宋"/>
                <w:sz w:val="28"/>
                <w:szCs w:val="28"/>
              </w:rPr>
            </w:pPr>
            <w:r>
              <w:rPr>
                <w:rFonts w:hint="eastAsia" w:ascii="华文中宋" w:hAnsi="华文中宋" w:eastAsia="华文中宋"/>
                <w:color w:val="auto"/>
                <w:sz w:val="28"/>
                <w:szCs w:val="28"/>
              </w:rPr>
              <w:t>采</w:t>
            </w:r>
          </w:p>
          <w:p w14:paraId="14A02274">
            <w:pPr>
              <w:spacing w:line="300" w:lineRule="exact"/>
              <w:jc w:val="center"/>
              <w:rPr>
                <w:rFonts w:hint="eastAsia" w:ascii="华文中宋" w:hAnsi="华文中宋" w:eastAsia="华文中宋"/>
                <w:sz w:val="28"/>
                <w:szCs w:val="28"/>
              </w:rPr>
            </w:pPr>
            <w:r>
              <w:rPr>
                <w:rFonts w:hint="eastAsia" w:ascii="华文中宋" w:hAnsi="华文中宋" w:eastAsia="华文中宋"/>
                <w:color w:val="auto"/>
                <w:sz w:val="28"/>
                <w:szCs w:val="28"/>
              </w:rPr>
              <w:t>编</w:t>
            </w:r>
          </w:p>
          <w:p w14:paraId="0A5A7A1E">
            <w:pPr>
              <w:spacing w:line="300" w:lineRule="exact"/>
              <w:jc w:val="center"/>
              <w:rPr>
                <w:rFonts w:hint="eastAsia" w:ascii="华文中宋" w:hAnsi="华文中宋" w:eastAsia="华文中宋"/>
                <w:sz w:val="28"/>
                <w:szCs w:val="28"/>
              </w:rPr>
            </w:pPr>
            <w:r>
              <w:rPr>
                <w:rFonts w:hint="eastAsia" w:ascii="华文中宋" w:hAnsi="华文中宋" w:eastAsia="华文中宋"/>
                <w:color w:val="auto"/>
                <w:sz w:val="28"/>
                <w:szCs w:val="28"/>
              </w:rPr>
              <w:t>过</w:t>
            </w:r>
          </w:p>
          <w:p w14:paraId="31F5C5F9">
            <w:pPr>
              <w:spacing w:line="300" w:lineRule="exact"/>
              <w:jc w:val="center"/>
              <w:rPr>
                <w:rFonts w:hint="eastAsia" w:ascii="华文中宋" w:hAnsi="华文中宋" w:eastAsia="华文中宋"/>
                <w:color w:val="auto"/>
                <w:sz w:val="28"/>
                <w:szCs w:val="28"/>
              </w:rPr>
            </w:pPr>
            <w:r>
              <w:rPr>
                <w:rFonts w:hint="eastAsia" w:ascii="华文中宋" w:hAnsi="华文中宋" w:eastAsia="华文中宋"/>
                <w:color w:val="auto"/>
                <w:sz w:val="28"/>
                <w:szCs w:val="28"/>
              </w:rPr>
              <w:t>程</w:t>
            </w:r>
          </w:p>
        </w:tc>
        <w:tc>
          <w:tcPr>
            <w:tcW w:w="8701" w:type="dxa"/>
            <w:gridSpan w:val="10"/>
            <w:tcBorders>
              <w:top w:val="single" w:color="auto" w:sz="4" w:space="0"/>
              <w:left w:val="single" w:color="auto" w:sz="4" w:space="0"/>
              <w:bottom w:val="single" w:color="auto" w:sz="4" w:space="0"/>
              <w:right w:val="single" w:color="auto" w:sz="4" w:space="0"/>
            </w:tcBorders>
            <w:vAlign w:val="center"/>
          </w:tcPr>
          <w:p w14:paraId="7936C33D">
            <w:pPr>
              <w:ind w:firstLine="480" w:firstLineChars="200"/>
              <w:rPr>
                <w:rFonts w:hint="eastAsia" w:ascii="仿宋" w:hAnsi="仿宋" w:eastAsia="仿宋" w:cs="仿宋"/>
                <w:color w:val="000000"/>
                <w:sz w:val="24"/>
                <w:szCs w:val="24"/>
                <w:lang w:val="en-US" w:eastAsia="zh-CN"/>
              </w:rPr>
            </w:pPr>
          </w:p>
          <w:p w14:paraId="5E6184D7">
            <w:pPr>
              <w:ind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地处我国西南的成都平原地区，虽然受限于自然气候条件，降雪量稀少，但那里的人们对极限冰雪运动同样热爱。早在2013年，滑雪运动就被国家认定为高危险性体育项目。伴随着冰雪运动参与者持续增加，雪场对专业滑雪巡救员的需求与日俱增。</w:t>
            </w:r>
          </w:p>
          <w:p w14:paraId="5B646307">
            <w:pPr>
              <w:ind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2024年，人社部正式增设滑雪巡救员为新职业，职业发展体系更加规范化。滑雪巡救员在雪场上扮演着怎样的角色？当前真实的职业生态如何？未来职业发展前景如何？为了让更多冰雪运动爱好者充分了解这一雪场上的安全卫士，为更多体育专业人才提供职业发展参考，工人日报记者对在成都从事滑雪巡救员工作的王福林进行了深入采访，并对其职业现场进行了沉浸式观察记录，形成融媒体报道《值守极限“雪世界”的安全卫士》。</w:t>
            </w:r>
          </w:p>
          <w:p w14:paraId="57F7E847">
            <w:pPr>
              <w:widowControl/>
              <w:spacing w:line="300" w:lineRule="exact"/>
              <w:rPr>
                <w:rFonts w:hint="eastAsia" w:ascii="仿宋" w:hAnsi="仿宋" w:eastAsia="仿宋"/>
                <w:sz w:val="24"/>
              </w:rPr>
            </w:pPr>
          </w:p>
        </w:tc>
      </w:tr>
      <w:tr w14:paraId="45BE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8"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14:paraId="2D910E89">
            <w:pPr>
              <w:spacing w:line="300" w:lineRule="exact"/>
              <w:jc w:val="center"/>
              <w:rPr>
                <w:rFonts w:hint="eastAsia" w:ascii="华文中宋" w:hAnsi="华文中宋" w:eastAsia="华文中宋"/>
                <w:sz w:val="28"/>
                <w:szCs w:val="28"/>
              </w:rPr>
            </w:pPr>
            <w:r>
              <w:rPr>
                <w:rFonts w:hint="eastAsia" w:ascii="华文中宋" w:hAnsi="华文中宋" w:eastAsia="华文中宋"/>
                <w:color w:val="auto"/>
                <w:sz w:val="28"/>
                <w:szCs w:val="28"/>
              </w:rPr>
              <w:t>社</w:t>
            </w:r>
          </w:p>
          <w:p w14:paraId="241B4121">
            <w:pPr>
              <w:spacing w:line="300" w:lineRule="exact"/>
              <w:jc w:val="center"/>
              <w:rPr>
                <w:rFonts w:hint="eastAsia" w:ascii="华文中宋" w:hAnsi="华文中宋" w:eastAsia="华文中宋"/>
                <w:sz w:val="28"/>
                <w:szCs w:val="28"/>
              </w:rPr>
            </w:pPr>
            <w:r>
              <w:rPr>
                <w:rFonts w:hint="eastAsia" w:ascii="华文中宋" w:hAnsi="华文中宋" w:eastAsia="华文中宋"/>
                <w:color w:val="auto"/>
                <w:sz w:val="28"/>
                <w:szCs w:val="28"/>
              </w:rPr>
              <w:t>会</w:t>
            </w:r>
          </w:p>
          <w:p w14:paraId="373BA1EC">
            <w:pPr>
              <w:spacing w:line="300" w:lineRule="exact"/>
              <w:jc w:val="center"/>
              <w:rPr>
                <w:rFonts w:hint="eastAsia" w:ascii="华文中宋" w:hAnsi="华文中宋" w:eastAsia="华文中宋"/>
                <w:sz w:val="28"/>
                <w:szCs w:val="28"/>
              </w:rPr>
            </w:pPr>
            <w:r>
              <w:rPr>
                <w:rFonts w:hint="eastAsia" w:ascii="华文中宋" w:hAnsi="华文中宋" w:eastAsia="华文中宋"/>
                <w:color w:val="auto"/>
                <w:sz w:val="28"/>
                <w:szCs w:val="28"/>
              </w:rPr>
              <w:t>效</w:t>
            </w:r>
          </w:p>
          <w:p w14:paraId="6AD42252">
            <w:pPr>
              <w:spacing w:line="300" w:lineRule="exact"/>
              <w:jc w:val="center"/>
              <w:rPr>
                <w:rFonts w:hint="eastAsia" w:ascii="华文中宋" w:hAnsi="华文中宋" w:eastAsia="华文中宋"/>
                <w:color w:val="auto"/>
                <w:sz w:val="28"/>
                <w:szCs w:val="28"/>
              </w:rPr>
            </w:pPr>
            <w:r>
              <w:rPr>
                <w:rFonts w:hint="eastAsia" w:ascii="华文中宋" w:hAnsi="华文中宋" w:eastAsia="华文中宋"/>
                <w:color w:val="auto"/>
                <w:sz w:val="28"/>
                <w:szCs w:val="28"/>
              </w:rPr>
              <w:t>果</w:t>
            </w:r>
          </w:p>
        </w:tc>
        <w:tc>
          <w:tcPr>
            <w:tcW w:w="8701" w:type="dxa"/>
            <w:gridSpan w:val="10"/>
            <w:tcBorders>
              <w:top w:val="single" w:color="auto" w:sz="4" w:space="0"/>
              <w:left w:val="single" w:color="auto" w:sz="4" w:space="0"/>
              <w:bottom w:val="single" w:color="auto" w:sz="4" w:space="0"/>
              <w:right w:val="single" w:color="auto" w:sz="4" w:space="0"/>
            </w:tcBorders>
            <w:vAlign w:val="center"/>
          </w:tcPr>
          <w:p w14:paraId="1997D019">
            <w:pPr>
              <w:ind w:firstLine="480" w:firstLineChars="200"/>
              <w:rPr>
                <w:rFonts w:hint="eastAsia" w:ascii="仿宋_GB2312" w:hAnsi="华文仿宋" w:eastAsia="仿宋_GB2312"/>
                <w:b/>
                <w:bCs/>
              </w:rPr>
            </w:pPr>
            <w:r>
              <w:rPr>
                <w:rFonts w:hint="eastAsia" w:ascii="仿宋" w:hAnsi="仿宋" w:eastAsia="仿宋" w:cs="仿宋"/>
                <w:color w:val="000000"/>
                <w:sz w:val="24"/>
                <w:szCs w:val="24"/>
                <w:lang w:val="en-US" w:eastAsia="zh-CN"/>
              </w:rPr>
              <w:t>该篇报道在工人日报客户端首发后，先后被中工网、新浪网等多家媒体、多个商业平台转发。并入选工人日报“融媒作品精粹”，在报纸版面刊发。传播过程中，受到社会各界广泛好评。</w:t>
            </w:r>
          </w:p>
        </w:tc>
      </w:tr>
      <w:tr w14:paraId="2ADD6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870" w:type="dxa"/>
            <w:vMerge w:val="restart"/>
            <w:vAlign w:val="center"/>
          </w:tcPr>
          <w:p w14:paraId="7D1EFE4D">
            <w:pPr>
              <w:spacing w:line="300" w:lineRule="exact"/>
              <w:jc w:val="center"/>
              <w:rPr>
                <w:rFonts w:hint="eastAsia" w:ascii="华文中宋" w:hAnsi="华文中宋" w:eastAsia="华文中宋"/>
                <w:color w:val="auto"/>
                <w:sz w:val="28"/>
                <w:szCs w:val="28"/>
              </w:rPr>
            </w:pPr>
            <w:r>
              <w:rPr>
                <w:rFonts w:hint="eastAsia" w:ascii="华文中宋" w:hAnsi="华文中宋" w:eastAsia="华文中宋"/>
                <w:color w:val="auto"/>
                <w:sz w:val="28"/>
                <w:szCs w:val="28"/>
              </w:rPr>
              <w:t>传</w:t>
            </w:r>
          </w:p>
          <w:p w14:paraId="43E7E4A1">
            <w:pPr>
              <w:spacing w:line="300" w:lineRule="exact"/>
              <w:jc w:val="center"/>
              <w:rPr>
                <w:rFonts w:hint="eastAsia" w:ascii="华文中宋" w:hAnsi="华文中宋" w:eastAsia="华文中宋"/>
                <w:color w:val="auto"/>
                <w:sz w:val="28"/>
                <w:szCs w:val="28"/>
              </w:rPr>
            </w:pPr>
            <w:r>
              <w:rPr>
                <w:rFonts w:hint="eastAsia" w:ascii="华文中宋" w:hAnsi="华文中宋" w:eastAsia="华文中宋"/>
                <w:color w:val="auto"/>
                <w:sz w:val="28"/>
                <w:szCs w:val="28"/>
              </w:rPr>
              <w:t>播</w:t>
            </w:r>
          </w:p>
          <w:p w14:paraId="5F0CC634">
            <w:pPr>
              <w:spacing w:line="300" w:lineRule="exact"/>
              <w:jc w:val="center"/>
              <w:rPr>
                <w:rFonts w:hint="eastAsia" w:ascii="华文中宋" w:hAnsi="华文中宋" w:eastAsia="华文中宋"/>
                <w:color w:val="auto"/>
                <w:sz w:val="28"/>
                <w:szCs w:val="28"/>
              </w:rPr>
            </w:pPr>
            <w:r>
              <w:rPr>
                <w:rFonts w:hint="eastAsia" w:ascii="华文中宋" w:hAnsi="华文中宋" w:eastAsia="华文中宋"/>
                <w:color w:val="auto"/>
                <w:sz w:val="28"/>
                <w:szCs w:val="28"/>
              </w:rPr>
              <w:t>数</w:t>
            </w:r>
          </w:p>
          <w:p w14:paraId="3E2272E0">
            <w:pPr>
              <w:spacing w:line="300" w:lineRule="exact"/>
              <w:jc w:val="center"/>
              <w:rPr>
                <w:rFonts w:hint="eastAsia" w:ascii="华文中宋" w:hAnsi="华文中宋" w:eastAsia="华文中宋"/>
                <w:color w:val="000000"/>
                <w:sz w:val="28"/>
              </w:rPr>
            </w:pPr>
            <w:r>
              <w:rPr>
                <w:rFonts w:hint="eastAsia" w:ascii="华文中宋" w:hAnsi="华文中宋" w:eastAsia="华文中宋"/>
                <w:color w:val="auto"/>
                <w:sz w:val="28"/>
                <w:szCs w:val="28"/>
              </w:rPr>
              <w:t>据</w:t>
            </w:r>
          </w:p>
        </w:tc>
        <w:tc>
          <w:tcPr>
            <w:tcW w:w="1602" w:type="dxa"/>
            <w:gridSpan w:val="2"/>
            <w:vMerge w:val="restart"/>
            <w:vAlign w:val="center"/>
          </w:tcPr>
          <w:p w14:paraId="7E7C1A36">
            <w:pPr>
              <w:jc w:val="center"/>
              <w:rPr>
                <w:rFonts w:hint="eastAsia" w:ascii="仿宋" w:hAnsi="仿宋" w:eastAsia="仿宋" w:cs="仿宋"/>
                <w:color w:val="000000"/>
                <w:spacing w:val="-10"/>
                <w:sz w:val="24"/>
                <w:szCs w:val="18"/>
              </w:rPr>
            </w:pPr>
            <w:r>
              <w:rPr>
                <w:rFonts w:hint="eastAsia" w:ascii="仿宋" w:hAnsi="仿宋" w:eastAsia="仿宋" w:cs="仿宋"/>
                <w:color w:val="000000"/>
                <w:spacing w:val="-10"/>
                <w:sz w:val="24"/>
                <w:szCs w:val="18"/>
              </w:rPr>
              <w:t>新媒体传播</w:t>
            </w:r>
          </w:p>
          <w:p w14:paraId="109155DC">
            <w:pPr>
              <w:jc w:val="center"/>
              <w:rPr>
                <w:rFonts w:hint="eastAsia" w:ascii="仿宋" w:hAnsi="仿宋" w:eastAsia="仿宋" w:cs="仿宋"/>
                <w:color w:val="000000"/>
                <w:sz w:val="24"/>
                <w:szCs w:val="18"/>
              </w:rPr>
            </w:pPr>
            <w:r>
              <w:rPr>
                <w:rFonts w:hint="eastAsia" w:ascii="仿宋" w:hAnsi="仿宋" w:eastAsia="仿宋" w:cs="仿宋"/>
                <w:color w:val="000000"/>
                <w:sz w:val="24"/>
                <w:szCs w:val="18"/>
              </w:rPr>
              <w:t>平台网址</w:t>
            </w:r>
          </w:p>
        </w:tc>
        <w:tc>
          <w:tcPr>
            <w:tcW w:w="489" w:type="dxa"/>
            <w:vAlign w:val="center"/>
          </w:tcPr>
          <w:p w14:paraId="307A61A7">
            <w:pPr>
              <w:jc w:val="center"/>
              <w:rPr>
                <w:rFonts w:hint="eastAsia" w:ascii="仿宋" w:hAnsi="仿宋" w:eastAsia="仿宋" w:cs="仿宋"/>
                <w:color w:val="000000"/>
                <w:sz w:val="24"/>
                <w:szCs w:val="18"/>
              </w:rPr>
            </w:pPr>
            <w:r>
              <w:rPr>
                <w:rFonts w:hint="eastAsia" w:ascii="仿宋" w:hAnsi="仿宋" w:eastAsia="仿宋" w:cs="仿宋"/>
                <w:color w:val="000000"/>
                <w:sz w:val="24"/>
                <w:szCs w:val="18"/>
              </w:rPr>
              <w:t>1</w:t>
            </w:r>
          </w:p>
        </w:tc>
        <w:tc>
          <w:tcPr>
            <w:tcW w:w="6610" w:type="dxa"/>
            <w:gridSpan w:val="7"/>
            <w:vAlign w:val="center"/>
          </w:tcPr>
          <w:p w14:paraId="6FE45E92">
            <w:pPr>
              <w:widowControl/>
              <w:spacing w:line="240" w:lineRule="auto"/>
              <w:rPr>
                <w:rFonts w:hint="eastAsia" w:ascii="仿宋" w:hAnsi="仿宋" w:eastAsia="仿宋"/>
                <w:szCs w:val="21"/>
              </w:rPr>
            </w:pPr>
            <w:r>
              <w:rPr>
                <w:rFonts w:hint="eastAsia" w:ascii="仿宋" w:hAnsi="仿宋" w:eastAsia="仿宋"/>
                <w:color w:val="auto"/>
                <w:szCs w:val="21"/>
                <w:u w:val="none"/>
              </w:rPr>
              <w:t>https://app.grrb.com.cn/webDetails/news?id=13639717&amp;tenantId=124</w:t>
            </w:r>
          </w:p>
          <w:p w14:paraId="51CE95C7">
            <w:pPr>
              <w:rPr>
                <w:rFonts w:hint="eastAsia" w:ascii="仿宋" w:hAnsi="仿宋" w:eastAsia="仿宋"/>
                <w:color w:val="000000"/>
                <w:szCs w:val="21"/>
              </w:rPr>
            </w:pPr>
          </w:p>
        </w:tc>
      </w:tr>
      <w:tr w14:paraId="2E500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870" w:type="dxa"/>
            <w:vMerge w:val="continue"/>
            <w:vAlign w:val="center"/>
          </w:tcPr>
          <w:p w14:paraId="359AF2A7">
            <w:pPr>
              <w:spacing w:line="320" w:lineRule="exact"/>
              <w:jc w:val="center"/>
              <w:rPr>
                <w:rFonts w:hint="eastAsia" w:ascii="华文中宋" w:hAnsi="华文中宋" w:eastAsia="华文中宋"/>
                <w:color w:val="000000"/>
                <w:sz w:val="28"/>
              </w:rPr>
            </w:pPr>
          </w:p>
        </w:tc>
        <w:tc>
          <w:tcPr>
            <w:tcW w:w="1602" w:type="dxa"/>
            <w:gridSpan w:val="2"/>
            <w:vMerge w:val="continue"/>
            <w:vAlign w:val="center"/>
          </w:tcPr>
          <w:p w14:paraId="7D3DDDC6">
            <w:pPr>
              <w:rPr>
                <w:rFonts w:hint="eastAsia" w:ascii="仿宋" w:hAnsi="仿宋" w:eastAsia="仿宋" w:cs="仿宋"/>
                <w:color w:val="000000"/>
                <w:sz w:val="24"/>
                <w:szCs w:val="18"/>
              </w:rPr>
            </w:pPr>
          </w:p>
        </w:tc>
        <w:tc>
          <w:tcPr>
            <w:tcW w:w="5330" w:type="dxa"/>
            <w:gridSpan w:val="7"/>
            <w:vAlign w:val="center"/>
          </w:tcPr>
          <w:p w14:paraId="561ADB85">
            <w:pPr>
              <w:jc w:val="both"/>
              <w:rPr>
                <w:rFonts w:hint="eastAsia" w:ascii="仿宋" w:hAnsi="仿宋" w:eastAsia="仿宋" w:cs="仿宋"/>
                <w:color w:val="000000"/>
                <w:sz w:val="24"/>
                <w:szCs w:val="18"/>
              </w:rPr>
            </w:pPr>
            <w:r>
              <w:rPr>
                <w:rFonts w:hint="eastAsia" w:ascii="仿宋" w:hAnsi="仿宋" w:eastAsia="仿宋" w:cs="仿宋"/>
                <w:color w:val="000000"/>
                <w:sz w:val="20"/>
                <w:szCs w:val="13"/>
              </w:rPr>
              <w:t>2</w:t>
            </w:r>
            <w:r>
              <w:rPr>
                <w:rFonts w:hint="eastAsia" w:ascii="仿宋" w:hAnsi="仿宋" w:eastAsia="仿宋" w:cs="仿宋"/>
                <w:color w:val="000000"/>
                <w:sz w:val="20"/>
                <w:szCs w:val="13"/>
                <w:lang w:eastAsia="zh-CN"/>
              </w:rPr>
              <w:t>、</w:t>
            </w:r>
            <w:r>
              <w:rPr>
                <w:rFonts w:hint="eastAsia" w:ascii="仿宋" w:hAnsi="仿宋" w:eastAsia="仿宋"/>
                <w:color w:val="000000"/>
                <w:sz w:val="18"/>
                <w:szCs w:val="18"/>
                <w:lang w:val="en-US" w:eastAsia="zh-CN"/>
              </w:rPr>
              <w:t>https://www.workercn.cn/c/2024-12-21/8419662.shtml</w:t>
            </w:r>
          </w:p>
        </w:tc>
        <w:tc>
          <w:tcPr>
            <w:tcW w:w="1769" w:type="dxa"/>
            <w:vAlign w:val="center"/>
          </w:tcPr>
          <w:p w14:paraId="239B2E2A">
            <w:pPr>
              <w:rPr>
                <w:rFonts w:hint="eastAsia" w:ascii="仿宋" w:hAnsi="仿宋" w:eastAsia="仿宋"/>
                <w:color w:val="000000"/>
                <w:szCs w:val="21"/>
              </w:rPr>
            </w:pPr>
          </w:p>
        </w:tc>
      </w:tr>
      <w:tr w14:paraId="59912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870" w:type="dxa"/>
            <w:vMerge w:val="continue"/>
            <w:vAlign w:val="center"/>
          </w:tcPr>
          <w:p w14:paraId="48244711">
            <w:pPr>
              <w:spacing w:line="320" w:lineRule="exact"/>
              <w:jc w:val="center"/>
              <w:rPr>
                <w:rFonts w:hint="eastAsia" w:ascii="华文中宋" w:hAnsi="华文中宋" w:eastAsia="华文中宋"/>
                <w:color w:val="000000"/>
                <w:sz w:val="28"/>
              </w:rPr>
            </w:pPr>
          </w:p>
        </w:tc>
        <w:tc>
          <w:tcPr>
            <w:tcW w:w="1602" w:type="dxa"/>
            <w:gridSpan w:val="2"/>
            <w:vMerge w:val="continue"/>
            <w:vAlign w:val="center"/>
          </w:tcPr>
          <w:p w14:paraId="41FBC121">
            <w:pPr>
              <w:rPr>
                <w:rFonts w:hint="eastAsia" w:ascii="仿宋" w:hAnsi="仿宋" w:eastAsia="仿宋" w:cs="仿宋"/>
                <w:color w:val="000000"/>
                <w:sz w:val="24"/>
                <w:szCs w:val="18"/>
              </w:rPr>
            </w:pPr>
          </w:p>
        </w:tc>
        <w:tc>
          <w:tcPr>
            <w:tcW w:w="5330" w:type="dxa"/>
            <w:gridSpan w:val="7"/>
            <w:vAlign w:val="center"/>
          </w:tcPr>
          <w:p w14:paraId="6D8424EB">
            <w:pPr>
              <w:jc w:val="both"/>
              <w:rPr>
                <w:rFonts w:hint="eastAsia" w:ascii="仿宋" w:hAnsi="仿宋" w:eastAsia="仿宋" w:cs="仿宋"/>
                <w:color w:val="000000"/>
                <w:sz w:val="24"/>
                <w:szCs w:val="18"/>
              </w:rPr>
            </w:pPr>
            <w:r>
              <w:rPr>
                <w:rFonts w:hint="eastAsia" w:ascii="仿宋" w:hAnsi="仿宋" w:eastAsia="仿宋" w:cs="仿宋"/>
                <w:color w:val="000000"/>
                <w:sz w:val="24"/>
                <w:szCs w:val="18"/>
              </w:rPr>
              <w:t>3</w:t>
            </w:r>
          </w:p>
        </w:tc>
        <w:tc>
          <w:tcPr>
            <w:tcW w:w="1769" w:type="dxa"/>
            <w:vAlign w:val="center"/>
          </w:tcPr>
          <w:p w14:paraId="66B58208">
            <w:pPr>
              <w:rPr>
                <w:rFonts w:hint="eastAsia" w:ascii="仿宋" w:hAnsi="仿宋" w:eastAsia="仿宋"/>
                <w:color w:val="000000"/>
                <w:szCs w:val="21"/>
              </w:rPr>
            </w:pPr>
          </w:p>
        </w:tc>
      </w:tr>
      <w:tr w14:paraId="587A8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exact"/>
          <w:jc w:val="center"/>
        </w:trPr>
        <w:tc>
          <w:tcPr>
            <w:tcW w:w="870" w:type="dxa"/>
            <w:vMerge w:val="continue"/>
            <w:vAlign w:val="center"/>
          </w:tcPr>
          <w:p w14:paraId="229E41CA">
            <w:pPr>
              <w:spacing w:line="320" w:lineRule="exact"/>
              <w:jc w:val="center"/>
              <w:rPr>
                <w:rFonts w:hint="eastAsia" w:ascii="华文中宋" w:hAnsi="华文中宋" w:eastAsia="华文中宋"/>
                <w:color w:val="000000"/>
                <w:sz w:val="28"/>
              </w:rPr>
            </w:pPr>
          </w:p>
        </w:tc>
        <w:tc>
          <w:tcPr>
            <w:tcW w:w="1602" w:type="dxa"/>
            <w:gridSpan w:val="2"/>
            <w:vAlign w:val="center"/>
          </w:tcPr>
          <w:p w14:paraId="688B9BD5">
            <w:pPr>
              <w:rPr>
                <w:rFonts w:hint="eastAsia" w:ascii="仿宋" w:hAnsi="仿宋" w:eastAsia="仿宋"/>
                <w:color w:val="000000"/>
                <w:sz w:val="22"/>
                <w:szCs w:val="16"/>
              </w:rPr>
            </w:pPr>
            <w:r>
              <w:rPr>
                <w:rFonts w:hint="eastAsia" w:ascii="仿宋" w:hAnsi="仿宋" w:eastAsia="仿宋" w:cs="仿宋"/>
                <w:color w:val="000000"/>
                <w:sz w:val="21"/>
                <w:szCs w:val="21"/>
              </w:rPr>
              <w:t>阅读量（浏览量、点击量）</w:t>
            </w:r>
          </w:p>
        </w:tc>
        <w:tc>
          <w:tcPr>
            <w:tcW w:w="2059" w:type="dxa"/>
            <w:gridSpan w:val="2"/>
            <w:vAlign w:val="center"/>
          </w:tcPr>
          <w:p w14:paraId="24B18F8C">
            <w:pPr>
              <w:jc w:val="center"/>
              <w:rPr>
                <w:rFonts w:hint="default" w:ascii="仿宋" w:hAnsi="仿宋" w:eastAsia="仿宋"/>
                <w:color w:val="000000"/>
                <w:sz w:val="22"/>
                <w:szCs w:val="16"/>
                <w:lang w:val="en-US" w:eastAsia="zh-CN"/>
              </w:rPr>
            </w:pPr>
            <w:r>
              <w:rPr>
                <w:rFonts w:hint="eastAsia" w:ascii="仿宋" w:hAnsi="仿宋" w:eastAsia="仿宋"/>
                <w:color w:val="000000"/>
                <w:sz w:val="22"/>
                <w:szCs w:val="16"/>
                <w:lang w:val="en-US" w:eastAsia="zh-CN"/>
              </w:rPr>
              <w:t>26万</w:t>
            </w:r>
          </w:p>
        </w:tc>
        <w:tc>
          <w:tcPr>
            <w:tcW w:w="969" w:type="dxa"/>
            <w:gridSpan w:val="2"/>
            <w:vAlign w:val="center"/>
          </w:tcPr>
          <w:p w14:paraId="07C4D7A6">
            <w:pPr>
              <w:rPr>
                <w:rFonts w:hint="eastAsia" w:ascii="仿宋" w:hAnsi="仿宋" w:eastAsia="仿宋"/>
                <w:color w:val="000000"/>
                <w:sz w:val="22"/>
                <w:szCs w:val="16"/>
              </w:rPr>
            </w:pPr>
            <w:r>
              <w:rPr>
                <w:rFonts w:hint="eastAsia" w:ascii="仿宋" w:hAnsi="仿宋" w:eastAsia="仿宋" w:cs="仿宋"/>
                <w:color w:val="000000"/>
                <w:sz w:val="22"/>
                <w:szCs w:val="16"/>
              </w:rPr>
              <w:t>转载量</w:t>
            </w:r>
          </w:p>
        </w:tc>
        <w:tc>
          <w:tcPr>
            <w:tcW w:w="1419" w:type="dxa"/>
            <w:gridSpan w:val="2"/>
            <w:vAlign w:val="center"/>
          </w:tcPr>
          <w:p w14:paraId="03121041">
            <w:pPr>
              <w:rPr>
                <w:rFonts w:hint="eastAsia" w:ascii="仿宋" w:hAnsi="仿宋" w:eastAsia="仿宋"/>
                <w:color w:val="000000"/>
                <w:szCs w:val="21"/>
              </w:rPr>
            </w:pPr>
          </w:p>
        </w:tc>
        <w:tc>
          <w:tcPr>
            <w:tcW w:w="883" w:type="dxa"/>
            <w:vAlign w:val="center"/>
          </w:tcPr>
          <w:p w14:paraId="2FF82C27">
            <w:pPr>
              <w:rPr>
                <w:rFonts w:hint="eastAsia" w:ascii="仿宋" w:hAnsi="仿宋" w:eastAsia="仿宋"/>
                <w:color w:val="000000"/>
                <w:szCs w:val="21"/>
              </w:rPr>
            </w:pPr>
            <w:r>
              <w:rPr>
                <w:rFonts w:hint="eastAsia" w:ascii="仿宋" w:hAnsi="仿宋" w:eastAsia="仿宋" w:cs="仿宋"/>
                <w:color w:val="000000"/>
                <w:sz w:val="22"/>
                <w:szCs w:val="16"/>
              </w:rPr>
              <w:t>互动量</w:t>
            </w:r>
          </w:p>
        </w:tc>
        <w:tc>
          <w:tcPr>
            <w:tcW w:w="1769" w:type="dxa"/>
            <w:vAlign w:val="center"/>
          </w:tcPr>
          <w:p w14:paraId="349A71FF">
            <w:pPr>
              <w:rPr>
                <w:rFonts w:hint="eastAsia" w:ascii="仿宋" w:hAnsi="仿宋" w:eastAsia="仿宋"/>
                <w:color w:val="000000"/>
                <w:szCs w:val="21"/>
              </w:rPr>
            </w:pPr>
          </w:p>
        </w:tc>
      </w:tr>
    </w:tbl>
    <w:p w14:paraId="159D8367">
      <w:pPr>
        <w:widowControl/>
        <w:spacing w:line="380" w:lineRule="exact"/>
        <w:jc w:val="left"/>
        <w:rPr>
          <w:rFonts w:hint="eastAsia" w:ascii="楷体" w:hAnsi="楷体" w:eastAsia="楷体" w:cs="楷体"/>
          <w:b/>
          <w:bCs/>
          <w:color w:val="000000"/>
          <w:sz w:val="30"/>
          <w:szCs w:val="30"/>
        </w:rPr>
      </w:pPr>
      <w:r>
        <w:rPr>
          <w:rFonts w:hint="eastAsia" w:ascii="楷体" w:hAnsi="楷体" w:eastAsia="楷体" w:cs="楷体"/>
          <w:sz w:val="28"/>
          <w:szCs w:val="28"/>
        </w:rPr>
        <w:t>上、下半年代表作前各附1张。此表可从中国记协网</w:t>
      </w:r>
      <w:r>
        <w:fldChar w:fldCharType="begin"/>
      </w:r>
      <w:r>
        <w:instrText xml:space="preserve"> HYPERLINK "http://www.zgjx.cn" </w:instrText>
      </w:r>
      <w:r>
        <w:fldChar w:fldCharType="separate"/>
      </w:r>
      <w:r>
        <w:rPr>
          <w:rFonts w:hint="eastAsia" w:ascii="楷体" w:hAnsi="楷体" w:eastAsia="楷体" w:cs="楷体"/>
          <w:sz w:val="28"/>
          <w:szCs w:val="28"/>
        </w:rPr>
        <w:t>www.zgjx.c</w:t>
      </w:r>
      <w:r>
        <w:rPr>
          <w:rFonts w:ascii="楷体" w:hAnsi="楷体" w:eastAsia="楷体" w:cs="楷体"/>
          <w:sz w:val="28"/>
          <w:szCs w:val="28"/>
        </w:rPr>
        <w:t>n</w:t>
      </w:r>
      <w:r>
        <w:rPr>
          <w:rFonts w:ascii="楷体" w:hAnsi="楷体" w:eastAsia="楷体" w:cs="楷体"/>
          <w:sz w:val="28"/>
          <w:szCs w:val="28"/>
        </w:rPr>
        <w:fldChar w:fldCharType="end"/>
      </w:r>
      <w:r>
        <w:rPr>
          <w:rFonts w:hint="eastAsia" w:ascii="楷体" w:hAnsi="楷体" w:eastAsia="楷体" w:cs="楷体"/>
          <w:sz w:val="28"/>
          <w:szCs w:val="28"/>
        </w:rPr>
        <w:t>下载。</w:t>
      </w:r>
    </w:p>
    <w:p w14:paraId="15774735">
      <w:pPr>
        <w:spacing w:line="240" w:lineRule="auto"/>
        <w:jc w:val="left"/>
        <w:rPr>
          <w:rFonts w:hint="eastAsia" w:ascii="方正小标宋简体" w:hAnsi="华文中宋" w:eastAsia="方正小标宋简体"/>
          <w:color w:val="000000"/>
          <w:sz w:val="40"/>
          <w:szCs w:val="36"/>
        </w:rPr>
      </w:pPr>
      <w:r>
        <w:rPr>
          <w:rFonts w:hint="eastAsia" w:ascii="方正小标宋简体" w:hAnsi="华文中宋" w:eastAsia="方正小标宋简体"/>
          <w:color w:val="000000"/>
          <w:sz w:val="40"/>
          <w:szCs w:val="36"/>
        </w:rPr>
        <w:br w:type="page"/>
      </w:r>
    </w:p>
    <w:p w14:paraId="4AF9F93B">
      <w:pPr>
        <w:spacing w:line="560" w:lineRule="exact"/>
        <w:jc w:val="center"/>
        <w:rPr>
          <w:rFonts w:hint="eastAsia" w:ascii="华文中宋" w:hAnsi="华文中宋" w:eastAsia="华文中宋"/>
          <w:color w:val="000000"/>
          <w:sz w:val="44"/>
          <w:szCs w:val="44"/>
        </w:rPr>
      </w:pPr>
      <w:r>
        <w:rPr>
          <w:rFonts w:hint="eastAsia" w:ascii="方正小标宋简体" w:hAnsi="华文中宋" w:eastAsia="方正小标宋简体"/>
          <w:color w:val="000000"/>
          <w:sz w:val="44"/>
          <w:szCs w:val="44"/>
        </w:rPr>
        <w:t>新媒体新闻专栏2024年每月刊播作品目录</w:t>
      </w:r>
    </w:p>
    <w:p w14:paraId="606B1258">
      <w:pPr>
        <w:spacing w:line="200" w:lineRule="exact"/>
        <w:jc w:val="center"/>
        <w:rPr>
          <w:rFonts w:hint="eastAsia" w:ascii="华文中宋" w:hAnsi="华文中宋" w:eastAsia="华文中宋"/>
          <w:color w:val="000000"/>
          <w:sz w:val="36"/>
          <w:szCs w:val="36"/>
        </w:rPr>
      </w:pPr>
    </w:p>
    <w:tbl>
      <w:tblPr>
        <w:tblStyle w:val="13"/>
        <w:tblW w:w="10110" w:type="dxa"/>
        <w:tblInd w:w="-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2955"/>
        <w:gridCol w:w="4035"/>
        <w:gridCol w:w="1950"/>
      </w:tblGrid>
      <w:tr w14:paraId="2CF6F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center"/>
          </w:tcPr>
          <w:p w14:paraId="12C4AE23">
            <w:pPr>
              <w:tabs>
                <w:tab w:val="right" w:pos="8730"/>
              </w:tabs>
              <w:spacing w:line="400" w:lineRule="exact"/>
              <w:jc w:val="center"/>
              <w:outlineLvl w:val="0"/>
              <w:rPr>
                <w:rFonts w:hint="eastAsia" w:ascii="华文中宋" w:hAnsi="华文中宋" w:eastAsia="华文中宋"/>
                <w:b w:val="0"/>
                <w:bCs/>
                <w:sz w:val="28"/>
                <w:szCs w:val="28"/>
              </w:rPr>
            </w:pPr>
            <w:r>
              <w:rPr>
                <w:rFonts w:hint="eastAsia" w:ascii="华文中宋" w:hAnsi="华文中宋" w:eastAsia="华文中宋"/>
                <w:b w:val="0"/>
                <w:bCs/>
                <w:sz w:val="28"/>
                <w:szCs w:val="28"/>
              </w:rPr>
              <w:t>月份</w:t>
            </w:r>
          </w:p>
        </w:tc>
        <w:tc>
          <w:tcPr>
            <w:tcW w:w="2955" w:type="dxa"/>
            <w:vAlign w:val="center"/>
          </w:tcPr>
          <w:p w14:paraId="2D9EAB73">
            <w:pPr>
              <w:tabs>
                <w:tab w:val="right" w:pos="8730"/>
              </w:tabs>
              <w:spacing w:line="400" w:lineRule="exact"/>
              <w:jc w:val="center"/>
              <w:outlineLvl w:val="0"/>
              <w:rPr>
                <w:rFonts w:hint="eastAsia" w:ascii="华文中宋" w:hAnsi="华文中宋" w:eastAsia="华文中宋"/>
                <w:b w:val="0"/>
                <w:bCs/>
                <w:sz w:val="28"/>
                <w:szCs w:val="28"/>
              </w:rPr>
            </w:pPr>
            <w:r>
              <w:rPr>
                <w:rFonts w:hint="eastAsia" w:ascii="华文中宋" w:hAnsi="华文中宋" w:eastAsia="华文中宋"/>
                <w:b w:val="0"/>
                <w:bCs/>
                <w:sz w:val="28"/>
                <w:szCs w:val="28"/>
              </w:rPr>
              <w:t>作品标题</w:t>
            </w:r>
          </w:p>
        </w:tc>
        <w:tc>
          <w:tcPr>
            <w:tcW w:w="4035" w:type="dxa"/>
            <w:vAlign w:val="center"/>
          </w:tcPr>
          <w:p w14:paraId="50C57E10">
            <w:pPr>
              <w:tabs>
                <w:tab w:val="right" w:pos="8730"/>
              </w:tabs>
              <w:spacing w:line="400" w:lineRule="exact"/>
              <w:jc w:val="center"/>
              <w:outlineLvl w:val="0"/>
              <w:rPr>
                <w:rFonts w:hint="eastAsia" w:ascii="华文中宋" w:hAnsi="华文中宋" w:eastAsia="华文中宋"/>
                <w:b w:val="0"/>
                <w:bCs/>
                <w:sz w:val="28"/>
                <w:szCs w:val="28"/>
              </w:rPr>
            </w:pPr>
            <w:r>
              <w:rPr>
                <w:rFonts w:hint="eastAsia" w:ascii="华文中宋" w:hAnsi="华文中宋" w:eastAsia="华文中宋"/>
                <w:b w:val="0"/>
                <w:bCs/>
                <w:sz w:val="28"/>
                <w:szCs w:val="28"/>
              </w:rPr>
              <w:t>作品网页地址</w:t>
            </w:r>
          </w:p>
        </w:tc>
        <w:tc>
          <w:tcPr>
            <w:tcW w:w="1950" w:type="dxa"/>
            <w:vAlign w:val="center"/>
          </w:tcPr>
          <w:p w14:paraId="1060F98B">
            <w:pPr>
              <w:tabs>
                <w:tab w:val="right" w:pos="8730"/>
              </w:tabs>
              <w:spacing w:line="400" w:lineRule="exact"/>
              <w:jc w:val="center"/>
              <w:outlineLvl w:val="0"/>
              <w:rPr>
                <w:rFonts w:hint="eastAsia" w:ascii="华文中宋" w:hAnsi="华文中宋" w:eastAsia="华文中宋"/>
                <w:b w:val="0"/>
                <w:bCs/>
                <w:sz w:val="28"/>
                <w:szCs w:val="28"/>
              </w:rPr>
            </w:pPr>
            <w:r>
              <w:rPr>
                <w:rFonts w:hint="eastAsia" w:ascii="华文中宋" w:hAnsi="华文中宋" w:eastAsia="华文中宋"/>
                <w:b w:val="0"/>
                <w:bCs/>
                <w:sz w:val="28"/>
                <w:szCs w:val="28"/>
              </w:rPr>
              <w:t>发布日期</w:t>
            </w:r>
          </w:p>
        </w:tc>
      </w:tr>
      <w:tr w14:paraId="51220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top"/>
          </w:tcPr>
          <w:p w14:paraId="192170FE">
            <w:pPr>
              <w:tabs>
                <w:tab w:val="right" w:pos="8730"/>
              </w:tabs>
              <w:jc w:val="center"/>
              <w:outlineLvl w:val="0"/>
              <w:rPr>
                <w:rFonts w:hint="eastAsia" w:ascii="华文中宋" w:hAnsi="华文中宋" w:eastAsia="华文中宋"/>
                <w:b/>
                <w:sz w:val="24"/>
              </w:rPr>
            </w:pPr>
            <w:r>
              <w:rPr>
                <w:rFonts w:hint="eastAsia" w:ascii="华文中宋" w:hAnsi="华文中宋" w:eastAsia="华文中宋"/>
                <w:b/>
                <w:sz w:val="24"/>
              </w:rPr>
              <w:t>1月</w:t>
            </w:r>
          </w:p>
        </w:tc>
        <w:tc>
          <w:tcPr>
            <w:tcW w:w="2955" w:type="dxa"/>
            <w:vAlign w:val="top"/>
          </w:tcPr>
          <w:p w14:paraId="52CA5D77">
            <w:pPr>
              <w:tabs>
                <w:tab w:val="right" w:pos="8730"/>
              </w:tabs>
              <w:jc w:val="center"/>
              <w:outlineLvl w:val="0"/>
              <w:rPr>
                <w:rFonts w:hint="eastAsia" w:ascii="华文中宋" w:hAnsi="华文中宋" w:eastAsia="华文中宋"/>
                <w:b/>
                <w:sz w:val="36"/>
                <w:szCs w:val="36"/>
              </w:rPr>
            </w:pPr>
            <w:r>
              <w:rPr>
                <w:rFonts w:hint="eastAsia" w:ascii="华文中宋" w:hAnsi="华文中宋" w:eastAsia="华文中宋"/>
                <w:b/>
                <w:sz w:val="20"/>
                <w:szCs w:val="20"/>
              </w:rPr>
              <w:t>一线城市挣钱三线城市花｜三工视频·新360行之数字游民</w:t>
            </w:r>
          </w:p>
        </w:tc>
        <w:tc>
          <w:tcPr>
            <w:tcW w:w="4035" w:type="dxa"/>
            <w:vAlign w:val="top"/>
          </w:tcPr>
          <w:p w14:paraId="616B3743">
            <w:pPr>
              <w:tabs>
                <w:tab w:val="right" w:pos="8730"/>
              </w:tabs>
              <w:jc w:val="center"/>
              <w:outlineLvl w:val="0"/>
              <w:rPr>
                <w:rFonts w:hint="eastAsia" w:ascii="华文中宋" w:hAnsi="华文中宋" w:eastAsia="华文中宋"/>
                <w:b/>
                <w:sz w:val="36"/>
                <w:szCs w:val="36"/>
              </w:rPr>
            </w:pPr>
            <w:r>
              <w:rPr>
                <w:rFonts w:hint="eastAsia" w:ascii="华文中宋" w:hAnsi="华文中宋" w:eastAsia="华文中宋"/>
                <w:b/>
                <w:sz w:val="21"/>
                <w:szCs w:val="21"/>
              </w:rPr>
              <w:t>https://app.grrb.com.cn/webDetails/news?id=13559791&amp;tenantId=124</w:t>
            </w:r>
          </w:p>
        </w:tc>
        <w:tc>
          <w:tcPr>
            <w:tcW w:w="1950" w:type="dxa"/>
            <w:vAlign w:val="top"/>
          </w:tcPr>
          <w:p w14:paraId="18832227">
            <w:pPr>
              <w:tabs>
                <w:tab w:val="right" w:pos="8730"/>
              </w:tabs>
              <w:jc w:val="center"/>
              <w:outlineLvl w:val="0"/>
              <w:rPr>
                <w:rFonts w:hint="default" w:ascii="华文中宋" w:hAnsi="华文中宋" w:eastAsia="华文中宋"/>
                <w:b/>
                <w:sz w:val="32"/>
                <w:szCs w:val="32"/>
                <w:lang w:val="en-US" w:eastAsia="zh-CN"/>
              </w:rPr>
            </w:pPr>
            <w:r>
              <w:rPr>
                <w:rFonts w:hint="eastAsia" w:ascii="华文中宋" w:hAnsi="华文中宋" w:eastAsia="华文中宋"/>
                <w:b/>
                <w:sz w:val="20"/>
                <w:szCs w:val="20"/>
                <w:lang w:val="en-US" w:eastAsia="zh-CN"/>
              </w:rPr>
              <w:t>2024年1月12日</w:t>
            </w:r>
          </w:p>
        </w:tc>
      </w:tr>
      <w:tr w14:paraId="7F5D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top"/>
          </w:tcPr>
          <w:p w14:paraId="73E6CEF2">
            <w:pPr>
              <w:tabs>
                <w:tab w:val="right" w:pos="8730"/>
              </w:tabs>
              <w:jc w:val="center"/>
              <w:outlineLvl w:val="0"/>
              <w:rPr>
                <w:rFonts w:hint="eastAsia" w:ascii="华文中宋" w:hAnsi="华文中宋" w:eastAsia="华文中宋"/>
                <w:b/>
                <w:sz w:val="24"/>
              </w:rPr>
            </w:pPr>
            <w:r>
              <w:rPr>
                <w:rFonts w:hint="eastAsia" w:ascii="华文中宋" w:hAnsi="华文中宋" w:eastAsia="华文中宋"/>
                <w:b/>
                <w:sz w:val="24"/>
              </w:rPr>
              <w:t>2月</w:t>
            </w:r>
          </w:p>
        </w:tc>
        <w:tc>
          <w:tcPr>
            <w:tcW w:w="2955" w:type="dxa"/>
            <w:vAlign w:val="top"/>
          </w:tcPr>
          <w:p w14:paraId="57BB14FF">
            <w:pPr>
              <w:tabs>
                <w:tab w:val="right" w:pos="8730"/>
              </w:tabs>
              <w:jc w:val="center"/>
              <w:outlineLvl w:val="0"/>
              <w:rPr>
                <w:rFonts w:hint="eastAsia" w:ascii="华文中宋" w:hAnsi="华文中宋" w:eastAsia="华文中宋"/>
                <w:b/>
                <w:sz w:val="18"/>
                <w:szCs w:val="18"/>
              </w:rPr>
            </w:pPr>
            <w:r>
              <w:rPr>
                <w:rFonts w:hint="eastAsia" w:ascii="华文中宋" w:hAnsi="华文中宋" w:eastAsia="华文中宋"/>
                <w:b/>
                <w:sz w:val="18"/>
                <w:szCs w:val="18"/>
              </w:rPr>
              <w:t>给电力巡检插上“翅膀”｜三工视频·新360行之无人机电力巡检员</w:t>
            </w:r>
          </w:p>
        </w:tc>
        <w:tc>
          <w:tcPr>
            <w:tcW w:w="4035" w:type="dxa"/>
            <w:vAlign w:val="top"/>
          </w:tcPr>
          <w:p w14:paraId="08A17F62">
            <w:pPr>
              <w:tabs>
                <w:tab w:val="right" w:pos="8730"/>
              </w:tabs>
              <w:jc w:val="center"/>
              <w:outlineLvl w:val="0"/>
              <w:rPr>
                <w:rFonts w:hint="eastAsia" w:ascii="华文中宋" w:hAnsi="华文中宋" w:eastAsia="华文中宋"/>
                <w:b/>
                <w:sz w:val="21"/>
                <w:szCs w:val="21"/>
              </w:rPr>
            </w:pPr>
            <w:r>
              <w:rPr>
                <w:rFonts w:hint="eastAsia" w:ascii="华文中宋" w:hAnsi="华文中宋" w:eastAsia="华文中宋"/>
                <w:b/>
                <w:sz w:val="21"/>
                <w:szCs w:val="21"/>
              </w:rPr>
              <w:t>https://app.grrb.com.cn/webDetails/news?id=13694510&amp;tenantId=124</w:t>
            </w:r>
          </w:p>
        </w:tc>
        <w:tc>
          <w:tcPr>
            <w:tcW w:w="1950" w:type="dxa"/>
            <w:vAlign w:val="top"/>
          </w:tcPr>
          <w:p w14:paraId="25C19E2E">
            <w:pPr>
              <w:tabs>
                <w:tab w:val="right" w:pos="8730"/>
              </w:tabs>
              <w:jc w:val="center"/>
              <w:outlineLvl w:val="0"/>
              <w:rPr>
                <w:rFonts w:hint="default" w:ascii="华文中宋" w:hAnsi="华文中宋" w:eastAsia="华文中宋"/>
                <w:b/>
                <w:sz w:val="20"/>
                <w:szCs w:val="20"/>
                <w:lang w:val="en-US" w:eastAsia="zh-CN"/>
              </w:rPr>
            </w:pPr>
            <w:r>
              <w:rPr>
                <w:rFonts w:hint="eastAsia" w:ascii="华文中宋" w:hAnsi="华文中宋" w:eastAsia="华文中宋"/>
                <w:b/>
                <w:sz w:val="20"/>
                <w:szCs w:val="20"/>
                <w:lang w:val="en-US" w:eastAsia="zh-CN"/>
              </w:rPr>
              <w:t>2024年2月23日</w:t>
            </w:r>
          </w:p>
        </w:tc>
      </w:tr>
      <w:tr w14:paraId="1BA3D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top"/>
          </w:tcPr>
          <w:p w14:paraId="722B5120">
            <w:pPr>
              <w:tabs>
                <w:tab w:val="right" w:pos="8730"/>
              </w:tabs>
              <w:jc w:val="center"/>
              <w:outlineLvl w:val="0"/>
              <w:rPr>
                <w:rFonts w:hint="eastAsia" w:ascii="华文中宋" w:hAnsi="华文中宋" w:eastAsia="华文中宋"/>
                <w:b/>
                <w:sz w:val="24"/>
              </w:rPr>
            </w:pPr>
            <w:r>
              <w:rPr>
                <w:rFonts w:hint="eastAsia" w:ascii="华文中宋" w:hAnsi="华文中宋" w:eastAsia="华文中宋"/>
                <w:b/>
                <w:sz w:val="24"/>
              </w:rPr>
              <w:t>3月</w:t>
            </w:r>
          </w:p>
        </w:tc>
        <w:tc>
          <w:tcPr>
            <w:tcW w:w="2955" w:type="dxa"/>
            <w:vAlign w:val="top"/>
          </w:tcPr>
          <w:p w14:paraId="3C8BD0D4">
            <w:pPr>
              <w:tabs>
                <w:tab w:val="right" w:pos="8730"/>
              </w:tabs>
              <w:jc w:val="center"/>
              <w:outlineLvl w:val="0"/>
              <w:rPr>
                <w:rFonts w:hint="eastAsia" w:ascii="华文中宋" w:hAnsi="华文中宋" w:eastAsia="华文中宋"/>
                <w:b/>
                <w:sz w:val="18"/>
                <w:szCs w:val="18"/>
              </w:rPr>
            </w:pPr>
            <w:r>
              <w:rPr>
                <w:rFonts w:hint="eastAsia" w:ascii="华文中宋" w:hAnsi="华文中宋" w:eastAsia="华文中宋"/>
                <w:b/>
                <w:sz w:val="18"/>
                <w:szCs w:val="18"/>
              </w:rPr>
              <w:t>让这朵美丽永不凋零｜三工视频·新360行之非遗文化讲师</w:t>
            </w:r>
          </w:p>
        </w:tc>
        <w:tc>
          <w:tcPr>
            <w:tcW w:w="4035" w:type="dxa"/>
            <w:vAlign w:val="top"/>
          </w:tcPr>
          <w:p w14:paraId="2C9AFD2C">
            <w:pPr>
              <w:tabs>
                <w:tab w:val="right" w:pos="8730"/>
              </w:tabs>
              <w:jc w:val="center"/>
              <w:outlineLvl w:val="0"/>
              <w:rPr>
                <w:rFonts w:hint="eastAsia" w:ascii="华文中宋" w:hAnsi="华文中宋" w:eastAsia="华文中宋"/>
                <w:b/>
                <w:sz w:val="20"/>
                <w:szCs w:val="20"/>
              </w:rPr>
            </w:pPr>
            <w:r>
              <w:rPr>
                <w:rFonts w:hint="eastAsia" w:ascii="华文中宋" w:hAnsi="华文中宋" w:eastAsia="华文中宋"/>
                <w:b/>
                <w:sz w:val="20"/>
                <w:szCs w:val="20"/>
              </w:rPr>
              <w:t>https://app.grrb.com.cn/webDetails/news?id=13694606&amp;tenantId=124</w:t>
            </w:r>
          </w:p>
        </w:tc>
        <w:tc>
          <w:tcPr>
            <w:tcW w:w="1950" w:type="dxa"/>
            <w:vAlign w:val="top"/>
          </w:tcPr>
          <w:p w14:paraId="611D95D9">
            <w:pPr>
              <w:tabs>
                <w:tab w:val="right" w:pos="8730"/>
              </w:tabs>
              <w:jc w:val="center"/>
              <w:outlineLvl w:val="0"/>
              <w:rPr>
                <w:rFonts w:hint="default" w:ascii="华文中宋" w:hAnsi="华文中宋" w:eastAsia="华文中宋"/>
                <w:b/>
                <w:sz w:val="18"/>
                <w:szCs w:val="18"/>
                <w:lang w:val="en-US" w:eastAsia="zh-CN"/>
              </w:rPr>
            </w:pPr>
            <w:r>
              <w:rPr>
                <w:rFonts w:hint="eastAsia" w:ascii="华文中宋" w:hAnsi="华文中宋" w:eastAsia="华文中宋"/>
                <w:b/>
                <w:sz w:val="18"/>
                <w:szCs w:val="18"/>
                <w:lang w:val="en-US" w:eastAsia="zh-CN"/>
              </w:rPr>
              <w:t>2024年3月15日</w:t>
            </w:r>
          </w:p>
        </w:tc>
      </w:tr>
      <w:tr w14:paraId="22BD7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70" w:type="dxa"/>
            <w:vAlign w:val="top"/>
          </w:tcPr>
          <w:p w14:paraId="1C4DE53B">
            <w:pPr>
              <w:tabs>
                <w:tab w:val="right" w:pos="8730"/>
              </w:tabs>
              <w:jc w:val="center"/>
              <w:outlineLvl w:val="0"/>
              <w:rPr>
                <w:rFonts w:hint="eastAsia" w:ascii="华文中宋" w:hAnsi="华文中宋" w:eastAsia="华文中宋"/>
                <w:b/>
                <w:sz w:val="24"/>
              </w:rPr>
            </w:pPr>
            <w:r>
              <w:rPr>
                <w:rFonts w:hint="eastAsia" w:ascii="华文中宋" w:hAnsi="华文中宋" w:eastAsia="华文中宋"/>
                <w:b/>
                <w:sz w:val="24"/>
              </w:rPr>
              <w:t>4月</w:t>
            </w:r>
          </w:p>
        </w:tc>
        <w:tc>
          <w:tcPr>
            <w:tcW w:w="2955" w:type="dxa"/>
            <w:vAlign w:val="top"/>
          </w:tcPr>
          <w:p w14:paraId="61ACB049">
            <w:pPr>
              <w:tabs>
                <w:tab w:val="right" w:pos="8730"/>
              </w:tabs>
              <w:jc w:val="both"/>
              <w:outlineLvl w:val="0"/>
              <w:rPr>
                <w:rFonts w:hint="eastAsia" w:ascii="华文中宋" w:hAnsi="华文中宋" w:eastAsia="华文中宋"/>
                <w:b/>
                <w:sz w:val="21"/>
                <w:szCs w:val="21"/>
              </w:rPr>
            </w:pPr>
            <w:r>
              <w:rPr>
                <w:rFonts w:hint="eastAsia" w:ascii="华文中宋" w:hAnsi="华文中宋" w:eastAsia="华文中宋"/>
                <w:b/>
                <w:sz w:val="18"/>
                <w:szCs w:val="18"/>
              </w:rPr>
              <w:t>修复生活的小bug，和虫虫说拜拜｜三工视频·新360行之除虫工程师</w:t>
            </w:r>
          </w:p>
        </w:tc>
        <w:tc>
          <w:tcPr>
            <w:tcW w:w="4035" w:type="dxa"/>
            <w:vAlign w:val="top"/>
          </w:tcPr>
          <w:p w14:paraId="2B7BE444">
            <w:pPr>
              <w:tabs>
                <w:tab w:val="right" w:pos="8730"/>
              </w:tabs>
              <w:jc w:val="center"/>
              <w:outlineLvl w:val="0"/>
              <w:rPr>
                <w:rFonts w:hint="eastAsia" w:ascii="华文中宋" w:hAnsi="华文中宋" w:eastAsia="华文中宋"/>
                <w:b/>
                <w:sz w:val="21"/>
                <w:szCs w:val="21"/>
              </w:rPr>
            </w:pPr>
            <w:r>
              <w:rPr>
                <w:rFonts w:hint="eastAsia" w:ascii="华文中宋" w:hAnsi="华文中宋" w:eastAsia="华文中宋"/>
                <w:b/>
                <w:sz w:val="21"/>
                <w:szCs w:val="21"/>
              </w:rPr>
              <w:t>https://app.grrb.com.cn/webDetails/news?id=13694742&amp;tenantId=124</w:t>
            </w:r>
          </w:p>
        </w:tc>
        <w:tc>
          <w:tcPr>
            <w:tcW w:w="1950" w:type="dxa"/>
            <w:vAlign w:val="top"/>
          </w:tcPr>
          <w:p w14:paraId="338FAE73">
            <w:pPr>
              <w:tabs>
                <w:tab w:val="right" w:pos="8730"/>
              </w:tabs>
              <w:jc w:val="center"/>
              <w:outlineLvl w:val="0"/>
              <w:rPr>
                <w:rFonts w:hint="default" w:ascii="华文中宋" w:hAnsi="华文中宋" w:eastAsia="华文中宋"/>
                <w:b/>
                <w:sz w:val="20"/>
                <w:szCs w:val="20"/>
                <w:lang w:val="en-US" w:eastAsia="zh-CN"/>
              </w:rPr>
            </w:pPr>
            <w:r>
              <w:rPr>
                <w:rFonts w:hint="eastAsia" w:ascii="华文中宋" w:hAnsi="华文中宋" w:eastAsia="华文中宋"/>
                <w:b/>
                <w:sz w:val="20"/>
                <w:szCs w:val="20"/>
                <w:lang w:val="en-US" w:eastAsia="zh-CN"/>
              </w:rPr>
              <w:t>2024年4月12日</w:t>
            </w:r>
          </w:p>
        </w:tc>
      </w:tr>
      <w:tr w14:paraId="660B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top"/>
          </w:tcPr>
          <w:p w14:paraId="1AA684CA">
            <w:pPr>
              <w:tabs>
                <w:tab w:val="right" w:pos="8730"/>
              </w:tabs>
              <w:jc w:val="center"/>
              <w:outlineLvl w:val="0"/>
              <w:rPr>
                <w:rFonts w:hint="eastAsia" w:ascii="华文中宋" w:hAnsi="华文中宋" w:eastAsia="华文中宋"/>
                <w:b/>
                <w:sz w:val="24"/>
              </w:rPr>
            </w:pPr>
            <w:r>
              <w:rPr>
                <w:rFonts w:hint="eastAsia" w:ascii="华文中宋" w:hAnsi="华文中宋" w:eastAsia="华文中宋"/>
                <w:b/>
                <w:sz w:val="24"/>
              </w:rPr>
              <w:t>5月</w:t>
            </w:r>
          </w:p>
        </w:tc>
        <w:tc>
          <w:tcPr>
            <w:tcW w:w="2955" w:type="dxa"/>
            <w:vAlign w:val="top"/>
          </w:tcPr>
          <w:p w14:paraId="7F84FBC2">
            <w:pPr>
              <w:tabs>
                <w:tab w:val="right" w:pos="8730"/>
              </w:tabs>
              <w:jc w:val="center"/>
              <w:outlineLvl w:val="0"/>
              <w:rPr>
                <w:rFonts w:hint="eastAsia" w:ascii="华文中宋" w:hAnsi="华文中宋" w:eastAsia="华文中宋"/>
                <w:b/>
                <w:sz w:val="21"/>
                <w:szCs w:val="21"/>
              </w:rPr>
            </w:pPr>
            <w:r>
              <w:rPr>
                <w:rFonts w:hint="eastAsia" w:ascii="华文中宋" w:hAnsi="华文中宋" w:eastAsia="华文中宋"/>
                <w:b/>
                <w:sz w:val="18"/>
                <w:szCs w:val="18"/>
              </w:rPr>
              <w:t>为残疾人“定制”一双“翅膀”｜三工视频·新360行之残疾人就业指导员</w:t>
            </w:r>
          </w:p>
        </w:tc>
        <w:tc>
          <w:tcPr>
            <w:tcW w:w="4035" w:type="dxa"/>
            <w:vAlign w:val="top"/>
          </w:tcPr>
          <w:p w14:paraId="4D397819">
            <w:pPr>
              <w:tabs>
                <w:tab w:val="right" w:pos="8730"/>
              </w:tabs>
              <w:jc w:val="center"/>
              <w:outlineLvl w:val="0"/>
              <w:rPr>
                <w:rFonts w:hint="eastAsia" w:ascii="华文中宋" w:hAnsi="华文中宋" w:eastAsia="华文中宋"/>
                <w:b/>
                <w:sz w:val="21"/>
                <w:szCs w:val="21"/>
              </w:rPr>
            </w:pPr>
            <w:r>
              <w:rPr>
                <w:rFonts w:hint="eastAsia" w:ascii="华文中宋" w:hAnsi="华文中宋" w:eastAsia="华文中宋"/>
                <w:b/>
                <w:sz w:val="21"/>
                <w:szCs w:val="21"/>
              </w:rPr>
              <w:t>https://app.grrb.com.cn/webDetails/news?id=13587064&amp;tenantId=124</w:t>
            </w:r>
          </w:p>
        </w:tc>
        <w:tc>
          <w:tcPr>
            <w:tcW w:w="1950" w:type="dxa"/>
            <w:vAlign w:val="top"/>
          </w:tcPr>
          <w:p w14:paraId="21B64A88">
            <w:pPr>
              <w:tabs>
                <w:tab w:val="right" w:pos="8730"/>
              </w:tabs>
              <w:jc w:val="center"/>
              <w:outlineLvl w:val="0"/>
              <w:rPr>
                <w:rFonts w:hint="default" w:ascii="华文中宋" w:hAnsi="华文中宋" w:eastAsia="华文中宋"/>
                <w:b/>
                <w:sz w:val="20"/>
                <w:szCs w:val="20"/>
                <w:lang w:val="en-US" w:eastAsia="zh-CN"/>
              </w:rPr>
            </w:pPr>
            <w:r>
              <w:rPr>
                <w:rFonts w:hint="eastAsia" w:ascii="华文中宋" w:hAnsi="华文中宋" w:eastAsia="华文中宋"/>
                <w:b/>
                <w:sz w:val="20"/>
                <w:szCs w:val="20"/>
                <w:lang w:val="en-US" w:eastAsia="zh-CN"/>
              </w:rPr>
              <w:t>2024年5月10日</w:t>
            </w:r>
          </w:p>
        </w:tc>
      </w:tr>
      <w:tr w14:paraId="6693F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top"/>
          </w:tcPr>
          <w:p w14:paraId="7614DADD">
            <w:pPr>
              <w:tabs>
                <w:tab w:val="right" w:pos="8730"/>
              </w:tabs>
              <w:jc w:val="center"/>
              <w:outlineLvl w:val="0"/>
              <w:rPr>
                <w:rFonts w:hint="eastAsia" w:ascii="华文中宋" w:hAnsi="华文中宋" w:eastAsia="华文中宋"/>
                <w:b/>
                <w:sz w:val="24"/>
              </w:rPr>
            </w:pPr>
            <w:r>
              <w:rPr>
                <w:rFonts w:hint="eastAsia" w:ascii="华文中宋" w:hAnsi="华文中宋" w:eastAsia="华文中宋"/>
                <w:b/>
                <w:sz w:val="24"/>
              </w:rPr>
              <w:t>6月</w:t>
            </w:r>
          </w:p>
        </w:tc>
        <w:tc>
          <w:tcPr>
            <w:tcW w:w="2955" w:type="dxa"/>
            <w:vAlign w:val="top"/>
          </w:tcPr>
          <w:p w14:paraId="4A7995EB">
            <w:pPr>
              <w:tabs>
                <w:tab w:val="right" w:pos="8730"/>
              </w:tabs>
              <w:jc w:val="center"/>
              <w:outlineLvl w:val="0"/>
              <w:rPr>
                <w:rFonts w:hint="eastAsia" w:ascii="华文中宋" w:hAnsi="华文中宋" w:eastAsia="华文中宋"/>
                <w:b/>
                <w:sz w:val="18"/>
                <w:szCs w:val="18"/>
              </w:rPr>
            </w:pPr>
            <w:r>
              <w:rPr>
                <w:rFonts w:hint="eastAsia" w:ascii="华文中宋" w:hAnsi="华文中宋" w:eastAsia="华文中宋"/>
                <w:b/>
                <w:sz w:val="18"/>
                <w:szCs w:val="18"/>
              </w:rPr>
              <w:t>他们让自动驾驶汽车更安全更聪明｜三工视频·新360行之自动驾驶安全员</w:t>
            </w:r>
          </w:p>
        </w:tc>
        <w:tc>
          <w:tcPr>
            <w:tcW w:w="4035" w:type="dxa"/>
            <w:vAlign w:val="top"/>
          </w:tcPr>
          <w:p w14:paraId="3826793F">
            <w:pPr>
              <w:tabs>
                <w:tab w:val="right" w:pos="8730"/>
              </w:tabs>
              <w:jc w:val="center"/>
              <w:outlineLvl w:val="0"/>
              <w:rPr>
                <w:rFonts w:hint="eastAsia" w:ascii="华文中宋" w:hAnsi="华文中宋" w:eastAsia="华文中宋"/>
                <w:b/>
                <w:sz w:val="18"/>
                <w:szCs w:val="18"/>
              </w:rPr>
            </w:pPr>
            <w:r>
              <w:rPr>
                <w:rFonts w:hint="eastAsia" w:ascii="华文中宋" w:hAnsi="华文中宋" w:eastAsia="华文中宋"/>
                <w:b/>
                <w:sz w:val="18"/>
                <w:szCs w:val="18"/>
              </w:rPr>
              <w:t>https://app.grrb.com.cn/webDetails/news?id=13695075&amp;tenantId=124</w:t>
            </w:r>
          </w:p>
        </w:tc>
        <w:tc>
          <w:tcPr>
            <w:tcW w:w="1950" w:type="dxa"/>
            <w:vAlign w:val="top"/>
          </w:tcPr>
          <w:p w14:paraId="167C0DEA">
            <w:pPr>
              <w:tabs>
                <w:tab w:val="right" w:pos="8730"/>
              </w:tabs>
              <w:jc w:val="center"/>
              <w:outlineLvl w:val="0"/>
              <w:rPr>
                <w:rFonts w:hint="default" w:ascii="华文中宋" w:hAnsi="华文中宋" w:eastAsia="华文中宋"/>
                <w:b/>
                <w:sz w:val="16"/>
                <w:szCs w:val="16"/>
                <w:lang w:val="en-US" w:eastAsia="zh-CN"/>
              </w:rPr>
            </w:pPr>
            <w:r>
              <w:rPr>
                <w:rFonts w:hint="eastAsia" w:ascii="华文中宋" w:hAnsi="华文中宋" w:eastAsia="华文中宋"/>
                <w:b/>
                <w:sz w:val="20"/>
                <w:szCs w:val="20"/>
                <w:lang w:val="en-US" w:eastAsia="zh-CN"/>
              </w:rPr>
              <w:t>2024年6月7日</w:t>
            </w:r>
          </w:p>
        </w:tc>
      </w:tr>
      <w:tr w14:paraId="0EA26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top"/>
          </w:tcPr>
          <w:p w14:paraId="20B64B63">
            <w:pPr>
              <w:tabs>
                <w:tab w:val="right" w:pos="8730"/>
              </w:tabs>
              <w:jc w:val="center"/>
              <w:outlineLvl w:val="0"/>
              <w:rPr>
                <w:rFonts w:hint="eastAsia" w:ascii="华文中宋" w:hAnsi="华文中宋" w:eastAsia="华文中宋"/>
                <w:b/>
                <w:sz w:val="24"/>
              </w:rPr>
            </w:pPr>
            <w:r>
              <w:rPr>
                <w:rFonts w:hint="eastAsia" w:ascii="华文中宋" w:hAnsi="华文中宋" w:eastAsia="华文中宋"/>
                <w:b/>
                <w:sz w:val="24"/>
              </w:rPr>
              <w:t>7月</w:t>
            </w:r>
          </w:p>
        </w:tc>
        <w:tc>
          <w:tcPr>
            <w:tcW w:w="2955" w:type="dxa"/>
            <w:vAlign w:val="top"/>
          </w:tcPr>
          <w:p w14:paraId="21450F84">
            <w:pPr>
              <w:tabs>
                <w:tab w:val="right" w:pos="8730"/>
              </w:tabs>
              <w:jc w:val="center"/>
              <w:outlineLvl w:val="0"/>
              <w:rPr>
                <w:rFonts w:hint="eastAsia" w:ascii="华文中宋" w:hAnsi="华文中宋" w:eastAsia="华文中宋"/>
                <w:b/>
                <w:sz w:val="21"/>
                <w:szCs w:val="21"/>
              </w:rPr>
            </w:pPr>
            <w:r>
              <w:rPr>
                <w:rFonts w:hint="eastAsia" w:ascii="华文中宋" w:hAnsi="华文中宋" w:eastAsia="华文中宋"/>
                <w:b/>
                <w:sz w:val="20"/>
                <w:szCs w:val="20"/>
              </w:rPr>
              <w:t>碧海蓝天间的生命守护者｜三工视频·新360行之游泳救生员</w:t>
            </w:r>
          </w:p>
        </w:tc>
        <w:tc>
          <w:tcPr>
            <w:tcW w:w="4035" w:type="dxa"/>
            <w:vAlign w:val="top"/>
          </w:tcPr>
          <w:p w14:paraId="67EE8219">
            <w:pPr>
              <w:tabs>
                <w:tab w:val="right" w:pos="8730"/>
              </w:tabs>
              <w:jc w:val="center"/>
              <w:outlineLvl w:val="0"/>
              <w:rPr>
                <w:rFonts w:hint="eastAsia" w:ascii="华文中宋" w:hAnsi="华文中宋" w:eastAsia="华文中宋"/>
                <w:b/>
                <w:sz w:val="21"/>
                <w:szCs w:val="21"/>
              </w:rPr>
            </w:pPr>
            <w:r>
              <w:rPr>
                <w:rFonts w:hint="eastAsia" w:ascii="华文中宋" w:hAnsi="华文中宋" w:eastAsia="华文中宋"/>
                <w:b/>
                <w:sz w:val="21"/>
                <w:szCs w:val="21"/>
              </w:rPr>
              <w:t>https://app.grrb.com.cn/webDetails/news?id=13695292&amp;tenantId=124</w:t>
            </w:r>
          </w:p>
        </w:tc>
        <w:tc>
          <w:tcPr>
            <w:tcW w:w="1950" w:type="dxa"/>
            <w:vAlign w:val="top"/>
          </w:tcPr>
          <w:p w14:paraId="73AEA7F9">
            <w:pPr>
              <w:tabs>
                <w:tab w:val="right" w:pos="8730"/>
              </w:tabs>
              <w:jc w:val="center"/>
              <w:outlineLvl w:val="0"/>
              <w:rPr>
                <w:rFonts w:hint="default" w:ascii="华文中宋" w:hAnsi="华文中宋" w:eastAsia="华文中宋"/>
                <w:b/>
                <w:sz w:val="20"/>
                <w:szCs w:val="20"/>
                <w:lang w:val="en-US" w:eastAsia="zh-CN"/>
              </w:rPr>
            </w:pPr>
            <w:r>
              <w:rPr>
                <w:rFonts w:hint="eastAsia" w:ascii="华文中宋" w:hAnsi="华文中宋" w:eastAsia="华文中宋"/>
                <w:b/>
                <w:sz w:val="20"/>
                <w:szCs w:val="20"/>
                <w:lang w:val="en-US" w:eastAsia="zh-CN"/>
              </w:rPr>
              <w:t>2024年7月12日</w:t>
            </w:r>
          </w:p>
        </w:tc>
      </w:tr>
      <w:tr w14:paraId="431AD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top"/>
          </w:tcPr>
          <w:p w14:paraId="78500676">
            <w:pPr>
              <w:tabs>
                <w:tab w:val="right" w:pos="8730"/>
              </w:tabs>
              <w:jc w:val="center"/>
              <w:outlineLvl w:val="0"/>
              <w:rPr>
                <w:rFonts w:hint="eastAsia" w:ascii="华文中宋" w:hAnsi="华文中宋" w:eastAsia="华文中宋"/>
                <w:b/>
                <w:sz w:val="24"/>
              </w:rPr>
            </w:pPr>
            <w:r>
              <w:rPr>
                <w:rFonts w:hint="eastAsia" w:ascii="华文中宋" w:hAnsi="华文中宋" w:eastAsia="华文中宋"/>
                <w:b/>
                <w:sz w:val="24"/>
              </w:rPr>
              <w:t>8月</w:t>
            </w:r>
          </w:p>
        </w:tc>
        <w:tc>
          <w:tcPr>
            <w:tcW w:w="2955" w:type="dxa"/>
            <w:vAlign w:val="top"/>
          </w:tcPr>
          <w:p w14:paraId="39A877FC">
            <w:pPr>
              <w:tabs>
                <w:tab w:val="right" w:pos="8730"/>
              </w:tabs>
              <w:jc w:val="center"/>
              <w:outlineLvl w:val="0"/>
              <w:rPr>
                <w:rFonts w:hint="eastAsia" w:ascii="华文中宋" w:hAnsi="华文中宋" w:eastAsia="华文中宋"/>
                <w:b/>
                <w:sz w:val="20"/>
                <w:szCs w:val="20"/>
              </w:rPr>
            </w:pPr>
            <w:r>
              <w:rPr>
                <w:rFonts w:hint="eastAsia" w:ascii="华文中宋" w:hAnsi="华文中宋" w:eastAsia="华文中宋"/>
                <w:b/>
                <w:sz w:val="20"/>
                <w:szCs w:val="20"/>
              </w:rPr>
              <w:t>划“船”上班，做水上的“弄潮儿”｜三工视频·新360行之桨板教练</w:t>
            </w:r>
          </w:p>
        </w:tc>
        <w:tc>
          <w:tcPr>
            <w:tcW w:w="4035" w:type="dxa"/>
            <w:vAlign w:val="top"/>
          </w:tcPr>
          <w:p w14:paraId="7570F7D1">
            <w:pPr>
              <w:tabs>
                <w:tab w:val="right" w:pos="8730"/>
              </w:tabs>
              <w:jc w:val="center"/>
              <w:outlineLvl w:val="0"/>
              <w:rPr>
                <w:rFonts w:hint="eastAsia" w:ascii="华文中宋" w:hAnsi="华文中宋" w:eastAsia="华文中宋"/>
                <w:b/>
                <w:sz w:val="21"/>
                <w:szCs w:val="21"/>
              </w:rPr>
            </w:pPr>
            <w:r>
              <w:rPr>
                <w:rFonts w:hint="eastAsia" w:ascii="华文中宋" w:hAnsi="华文中宋" w:eastAsia="华文中宋"/>
                <w:b/>
                <w:sz w:val="21"/>
                <w:szCs w:val="21"/>
              </w:rPr>
              <w:t>https://app.grrb.com.cn/webDetails/news?id=13695719&amp;tenantId=124</w:t>
            </w:r>
          </w:p>
        </w:tc>
        <w:tc>
          <w:tcPr>
            <w:tcW w:w="1950" w:type="dxa"/>
            <w:vAlign w:val="top"/>
          </w:tcPr>
          <w:p w14:paraId="0C1B55F0">
            <w:pPr>
              <w:tabs>
                <w:tab w:val="right" w:pos="8730"/>
              </w:tabs>
              <w:jc w:val="center"/>
              <w:outlineLvl w:val="0"/>
              <w:rPr>
                <w:rFonts w:hint="default" w:ascii="华文中宋" w:hAnsi="华文中宋" w:eastAsia="华文中宋"/>
                <w:b/>
                <w:sz w:val="20"/>
                <w:szCs w:val="20"/>
                <w:lang w:val="en-US" w:eastAsia="zh-CN"/>
              </w:rPr>
            </w:pPr>
            <w:r>
              <w:rPr>
                <w:rFonts w:hint="eastAsia" w:ascii="华文中宋" w:hAnsi="华文中宋" w:eastAsia="华文中宋"/>
                <w:b/>
                <w:sz w:val="20"/>
                <w:szCs w:val="20"/>
                <w:lang w:val="en-US" w:eastAsia="zh-CN"/>
              </w:rPr>
              <w:t>2024年8月9日</w:t>
            </w:r>
          </w:p>
        </w:tc>
      </w:tr>
      <w:tr w14:paraId="77B37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top"/>
          </w:tcPr>
          <w:p w14:paraId="51CB94DC">
            <w:pPr>
              <w:tabs>
                <w:tab w:val="right" w:pos="8730"/>
              </w:tabs>
              <w:jc w:val="center"/>
              <w:outlineLvl w:val="0"/>
              <w:rPr>
                <w:rFonts w:hint="eastAsia" w:ascii="华文中宋" w:hAnsi="华文中宋" w:eastAsia="华文中宋"/>
                <w:b/>
                <w:sz w:val="24"/>
              </w:rPr>
            </w:pPr>
            <w:r>
              <w:rPr>
                <w:rFonts w:hint="eastAsia" w:ascii="华文中宋" w:hAnsi="华文中宋" w:eastAsia="华文中宋"/>
                <w:b/>
                <w:sz w:val="24"/>
              </w:rPr>
              <w:t>9月</w:t>
            </w:r>
          </w:p>
        </w:tc>
        <w:tc>
          <w:tcPr>
            <w:tcW w:w="2955" w:type="dxa"/>
            <w:vAlign w:val="top"/>
          </w:tcPr>
          <w:p w14:paraId="5D45DD16">
            <w:pPr>
              <w:tabs>
                <w:tab w:val="right" w:pos="8730"/>
              </w:tabs>
              <w:jc w:val="center"/>
              <w:outlineLvl w:val="0"/>
              <w:rPr>
                <w:rFonts w:hint="eastAsia" w:ascii="华文中宋" w:hAnsi="华文中宋" w:eastAsia="华文中宋"/>
                <w:b/>
                <w:sz w:val="20"/>
                <w:szCs w:val="20"/>
              </w:rPr>
            </w:pPr>
            <w:r>
              <w:rPr>
                <w:rFonts w:hint="eastAsia" w:ascii="华文中宋" w:hAnsi="华文中宋" w:eastAsia="华文中宋"/>
                <w:b/>
                <w:sz w:val="20"/>
                <w:szCs w:val="20"/>
              </w:rPr>
              <w:t>历史记忆“传承人”｜三工视频·新360行之国防教育专员</w:t>
            </w:r>
          </w:p>
        </w:tc>
        <w:tc>
          <w:tcPr>
            <w:tcW w:w="4035" w:type="dxa"/>
            <w:vAlign w:val="top"/>
          </w:tcPr>
          <w:p w14:paraId="6FF62C16">
            <w:pPr>
              <w:tabs>
                <w:tab w:val="right" w:pos="8730"/>
              </w:tabs>
              <w:jc w:val="center"/>
              <w:outlineLvl w:val="0"/>
              <w:rPr>
                <w:rFonts w:hint="eastAsia" w:ascii="华文中宋" w:hAnsi="华文中宋" w:eastAsia="华文中宋"/>
                <w:b/>
                <w:sz w:val="21"/>
                <w:szCs w:val="21"/>
              </w:rPr>
            </w:pPr>
            <w:r>
              <w:rPr>
                <w:rFonts w:hint="eastAsia" w:ascii="华文中宋" w:hAnsi="华文中宋" w:eastAsia="华文中宋"/>
                <w:b/>
                <w:sz w:val="21"/>
                <w:szCs w:val="21"/>
              </w:rPr>
              <w:t>https://app.grrb.com.cn/webDetails/news?id=13696041&amp;tenantId=124</w:t>
            </w:r>
          </w:p>
        </w:tc>
        <w:tc>
          <w:tcPr>
            <w:tcW w:w="1950" w:type="dxa"/>
            <w:vAlign w:val="top"/>
          </w:tcPr>
          <w:p w14:paraId="0F9089BE">
            <w:pPr>
              <w:tabs>
                <w:tab w:val="right" w:pos="8730"/>
              </w:tabs>
              <w:jc w:val="center"/>
              <w:outlineLvl w:val="0"/>
              <w:rPr>
                <w:rFonts w:hint="default" w:ascii="华文中宋" w:hAnsi="华文中宋" w:eastAsia="华文中宋"/>
                <w:b/>
                <w:sz w:val="20"/>
                <w:szCs w:val="20"/>
                <w:lang w:val="en-US" w:eastAsia="zh-CN"/>
              </w:rPr>
            </w:pPr>
            <w:r>
              <w:rPr>
                <w:rFonts w:hint="eastAsia" w:ascii="华文中宋" w:hAnsi="华文中宋" w:eastAsia="华文中宋"/>
                <w:b/>
                <w:sz w:val="20"/>
                <w:szCs w:val="20"/>
                <w:lang w:val="en-US" w:eastAsia="zh-CN"/>
              </w:rPr>
              <w:t>2024年9月13日</w:t>
            </w:r>
          </w:p>
        </w:tc>
      </w:tr>
      <w:tr w14:paraId="3FD16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top"/>
          </w:tcPr>
          <w:p w14:paraId="6BF05EC3">
            <w:pPr>
              <w:tabs>
                <w:tab w:val="right" w:pos="8730"/>
              </w:tabs>
              <w:jc w:val="center"/>
              <w:outlineLvl w:val="0"/>
              <w:rPr>
                <w:rFonts w:hint="eastAsia" w:ascii="华文中宋" w:hAnsi="华文中宋" w:eastAsia="华文中宋"/>
                <w:b/>
                <w:sz w:val="24"/>
              </w:rPr>
            </w:pPr>
            <w:r>
              <w:rPr>
                <w:rFonts w:hint="eastAsia" w:ascii="华文中宋" w:hAnsi="华文中宋" w:eastAsia="华文中宋"/>
                <w:b/>
                <w:sz w:val="24"/>
              </w:rPr>
              <w:t>10月</w:t>
            </w:r>
          </w:p>
        </w:tc>
        <w:tc>
          <w:tcPr>
            <w:tcW w:w="2955" w:type="dxa"/>
            <w:vAlign w:val="top"/>
          </w:tcPr>
          <w:p w14:paraId="01DB92E4">
            <w:pPr>
              <w:tabs>
                <w:tab w:val="right" w:pos="8730"/>
              </w:tabs>
              <w:jc w:val="center"/>
              <w:outlineLvl w:val="0"/>
              <w:rPr>
                <w:rFonts w:hint="eastAsia" w:ascii="华文中宋" w:hAnsi="华文中宋" w:eastAsia="华文中宋"/>
                <w:b/>
                <w:sz w:val="20"/>
                <w:szCs w:val="20"/>
              </w:rPr>
            </w:pPr>
            <w:r>
              <w:rPr>
                <w:rFonts w:hint="eastAsia" w:ascii="华文中宋" w:hAnsi="华文中宋" w:eastAsia="华文中宋"/>
                <w:b/>
                <w:sz w:val="20"/>
                <w:szCs w:val="20"/>
              </w:rPr>
              <w:t>邀你一起当群众演员｜三工视频·新360行之实景剧演员</w:t>
            </w:r>
          </w:p>
        </w:tc>
        <w:tc>
          <w:tcPr>
            <w:tcW w:w="4035" w:type="dxa"/>
            <w:vAlign w:val="top"/>
          </w:tcPr>
          <w:p w14:paraId="5CA2B380">
            <w:pPr>
              <w:tabs>
                <w:tab w:val="right" w:pos="8730"/>
              </w:tabs>
              <w:jc w:val="center"/>
              <w:outlineLvl w:val="0"/>
              <w:rPr>
                <w:rFonts w:hint="eastAsia" w:ascii="华文中宋" w:hAnsi="华文中宋" w:eastAsia="华文中宋"/>
                <w:b/>
                <w:sz w:val="21"/>
                <w:szCs w:val="21"/>
              </w:rPr>
            </w:pPr>
            <w:r>
              <w:rPr>
                <w:rFonts w:hint="eastAsia" w:ascii="华文中宋" w:hAnsi="华文中宋" w:eastAsia="华文中宋"/>
                <w:b/>
                <w:sz w:val="21"/>
                <w:szCs w:val="21"/>
              </w:rPr>
              <w:t>https://app.grrb.com.cn/webDetails/news?id=13696046&amp;tenantId=124</w:t>
            </w:r>
          </w:p>
        </w:tc>
        <w:tc>
          <w:tcPr>
            <w:tcW w:w="1950" w:type="dxa"/>
            <w:vAlign w:val="top"/>
          </w:tcPr>
          <w:p w14:paraId="4D7B1B18">
            <w:pPr>
              <w:tabs>
                <w:tab w:val="right" w:pos="8730"/>
              </w:tabs>
              <w:jc w:val="center"/>
              <w:outlineLvl w:val="0"/>
              <w:rPr>
                <w:rFonts w:hint="default" w:ascii="华文中宋" w:hAnsi="华文中宋" w:eastAsia="华文中宋"/>
                <w:b/>
                <w:sz w:val="20"/>
                <w:szCs w:val="20"/>
                <w:lang w:val="en-US" w:eastAsia="zh-CN"/>
              </w:rPr>
            </w:pPr>
            <w:r>
              <w:rPr>
                <w:rFonts w:hint="eastAsia" w:ascii="华文中宋" w:hAnsi="华文中宋" w:eastAsia="华文中宋"/>
                <w:b/>
                <w:sz w:val="20"/>
                <w:szCs w:val="20"/>
                <w:lang w:val="en-US" w:eastAsia="zh-CN"/>
              </w:rPr>
              <w:t>2024年10月11日</w:t>
            </w:r>
          </w:p>
        </w:tc>
      </w:tr>
      <w:tr w14:paraId="26DCD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top"/>
          </w:tcPr>
          <w:p w14:paraId="560FE564">
            <w:pPr>
              <w:tabs>
                <w:tab w:val="right" w:pos="8730"/>
              </w:tabs>
              <w:jc w:val="center"/>
              <w:outlineLvl w:val="0"/>
              <w:rPr>
                <w:rFonts w:hint="eastAsia" w:ascii="华文中宋" w:hAnsi="华文中宋" w:eastAsia="华文中宋"/>
                <w:b/>
                <w:sz w:val="24"/>
              </w:rPr>
            </w:pPr>
            <w:r>
              <w:rPr>
                <w:rFonts w:hint="eastAsia" w:ascii="华文中宋" w:hAnsi="华文中宋" w:eastAsia="华文中宋"/>
                <w:b/>
                <w:sz w:val="24"/>
              </w:rPr>
              <w:t>11月</w:t>
            </w:r>
          </w:p>
        </w:tc>
        <w:tc>
          <w:tcPr>
            <w:tcW w:w="2955" w:type="dxa"/>
            <w:vAlign w:val="top"/>
          </w:tcPr>
          <w:p w14:paraId="168068BA">
            <w:pPr>
              <w:tabs>
                <w:tab w:val="right" w:pos="8730"/>
              </w:tabs>
              <w:jc w:val="center"/>
              <w:outlineLvl w:val="0"/>
              <w:rPr>
                <w:rFonts w:hint="eastAsia" w:ascii="华文中宋" w:hAnsi="华文中宋" w:eastAsia="华文中宋"/>
                <w:b/>
                <w:sz w:val="20"/>
                <w:szCs w:val="20"/>
              </w:rPr>
            </w:pPr>
            <w:r>
              <w:rPr>
                <w:rFonts w:hint="eastAsia" w:ascii="华文中宋" w:hAnsi="华文中宋" w:eastAsia="华文中宋"/>
                <w:b/>
                <w:sz w:val="20"/>
                <w:szCs w:val="20"/>
              </w:rPr>
              <w:t>给食物“美妆”，让它“秀色可餐”｜三工视频·新360行之食品造型师</w:t>
            </w:r>
          </w:p>
        </w:tc>
        <w:tc>
          <w:tcPr>
            <w:tcW w:w="4035" w:type="dxa"/>
            <w:vAlign w:val="top"/>
          </w:tcPr>
          <w:p w14:paraId="28E17999">
            <w:pPr>
              <w:tabs>
                <w:tab w:val="right" w:pos="8730"/>
              </w:tabs>
              <w:jc w:val="center"/>
              <w:outlineLvl w:val="0"/>
              <w:rPr>
                <w:rFonts w:hint="eastAsia" w:ascii="华文中宋" w:hAnsi="华文中宋" w:eastAsia="华文中宋"/>
                <w:b/>
                <w:sz w:val="21"/>
                <w:szCs w:val="21"/>
              </w:rPr>
            </w:pPr>
            <w:r>
              <w:rPr>
                <w:rFonts w:hint="eastAsia" w:ascii="华文中宋" w:hAnsi="华文中宋" w:eastAsia="华文中宋"/>
                <w:b/>
                <w:sz w:val="21"/>
                <w:szCs w:val="21"/>
              </w:rPr>
              <w:t>https://app.grrb.com.cn/webDetails/news?id=13696495&amp;tenantId=124</w:t>
            </w:r>
          </w:p>
        </w:tc>
        <w:tc>
          <w:tcPr>
            <w:tcW w:w="1950" w:type="dxa"/>
            <w:vAlign w:val="top"/>
          </w:tcPr>
          <w:p w14:paraId="1721786A">
            <w:pPr>
              <w:tabs>
                <w:tab w:val="right" w:pos="8730"/>
              </w:tabs>
              <w:jc w:val="center"/>
              <w:outlineLvl w:val="0"/>
              <w:rPr>
                <w:rFonts w:hint="default" w:ascii="华文中宋" w:hAnsi="华文中宋" w:eastAsia="华文中宋"/>
                <w:b/>
                <w:sz w:val="20"/>
                <w:szCs w:val="20"/>
                <w:lang w:val="en-US" w:eastAsia="zh-CN"/>
              </w:rPr>
            </w:pPr>
            <w:r>
              <w:rPr>
                <w:rFonts w:hint="eastAsia" w:ascii="华文中宋" w:hAnsi="华文中宋" w:eastAsia="华文中宋"/>
                <w:b/>
                <w:sz w:val="20"/>
                <w:szCs w:val="20"/>
                <w:lang w:val="en-US" w:eastAsia="zh-CN"/>
              </w:rPr>
              <w:t>2024年11月15日</w:t>
            </w:r>
          </w:p>
        </w:tc>
      </w:tr>
      <w:tr w14:paraId="67812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70" w:type="dxa"/>
            <w:vAlign w:val="top"/>
          </w:tcPr>
          <w:p w14:paraId="433CB2E1">
            <w:pPr>
              <w:tabs>
                <w:tab w:val="right" w:pos="8730"/>
              </w:tabs>
              <w:jc w:val="center"/>
              <w:outlineLvl w:val="0"/>
              <w:rPr>
                <w:rFonts w:hint="eastAsia" w:ascii="华文中宋" w:hAnsi="华文中宋" w:eastAsia="华文中宋"/>
                <w:b/>
                <w:sz w:val="24"/>
              </w:rPr>
            </w:pPr>
            <w:r>
              <w:rPr>
                <w:rFonts w:hint="eastAsia" w:ascii="华文中宋" w:hAnsi="华文中宋" w:eastAsia="华文中宋"/>
                <w:b/>
                <w:sz w:val="24"/>
              </w:rPr>
              <w:t>12月</w:t>
            </w:r>
          </w:p>
        </w:tc>
        <w:tc>
          <w:tcPr>
            <w:tcW w:w="2955" w:type="dxa"/>
            <w:vAlign w:val="top"/>
          </w:tcPr>
          <w:p w14:paraId="70A47A82">
            <w:pPr>
              <w:tabs>
                <w:tab w:val="right" w:pos="8730"/>
              </w:tabs>
              <w:jc w:val="center"/>
              <w:outlineLvl w:val="0"/>
              <w:rPr>
                <w:rFonts w:hint="eastAsia" w:ascii="华文中宋" w:hAnsi="华文中宋" w:eastAsia="华文中宋"/>
                <w:b/>
                <w:sz w:val="18"/>
                <w:szCs w:val="18"/>
              </w:rPr>
            </w:pPr>
            <w:r>
              <w:rPr>
                <w:rFonts w:hint="eastAsia" w:ascii="华文中宋" w:hAnsi="华文中宋" w:eastAsia="华文中宋"/>
                <w:b/>
                <w:sz w:val="18"/>
                <w:szCs w:val="18"/>
              </w:rPr>
              <w:t>他们在松花江“冰工厂”玩“俄罗斯方块”｜三工视频·新360行之职业采冰人</w:t>
            </w:r>
          </w:p>
        </w:tc>
        <w:tc>
          <w:tcPr>
            <w:tcW w:w="4035" w:type="dxa"/>
            <w:vAlign w:val="top"/>
          </w:tcPr>
          <w:p w14:paraId="74D4B7B9">
            <w:pPr>
              <w:tabs>
                <w:tab w:val="right" w:pos="8730"/>
              </w:tabs>
              <w:jc w:val="center"/>
              <w:outlineLvl w:val="0"/>
              <w:rPr>
                <w:rFonts w:hint="eastAsia" w:ascii="华文中宋" w:hAnsi="华文中宋" w:eastAsia="华文中宋"/>
                <w:b/>
                <w:sz w:val="20"/>
                <w:szCs w:val="20"/>
              </w:rPr>
            </w:pPr>
            <w:r>
              <w:rPr>
                <w:rFonts w:hint="eastAsia" w:ascii="华文中宋" w:hAnsi="华文中宋" w:eastAsia="华文中宋"/>
                <w:b/>
                <w:sz w:val="20"/>
                <w:szCs w:val="20"/>
              </w:rPr>
              <w:t>https://app.grrb.com.cn/webDetails/news?id=13696760&amp;tenantId=124</w:t>
            </w:r>
          </w:p>
        </w:tc>
        <w:tc>
          <w:tcPr>
            <w:tcW w:w="1950" w:type="dxa"/>
            <w:vAlign w:val="top"/>
          </w:tcPr>
          <w:p w14:paraId="462EB84B">
            <w:pPr>
              <w:tabs>
                <w:tab w:val="right" w:pos="8730"/>
              </w:tabs>
              <w:jc w:val="center"/>
              <w:outlineLvl w:val="0"/>
              <w:rPr>
                <w:rFonts w:hint="default" w:ascii="华文中宋" w:hAnsi="华文中宋" w:eastAsia="华文中宋"/>
                <w:b/>
                <w:sz w:val="32"/>
                <w:szCs w:val="32"/>
                <w:lang w:val="en-US" w:eastAsia="zh-CN"/>
              </w:rPr>
            </w:pPr>
            <w:r>
              <w:rPr>
                <w:rFonts w:hint="eastAsia" w:ascii="华文中宋" w:hAnsi="华文中宋" w:eastAsia="华文中宋"/>
                <w:b/>
                <w:sz w:val="20"/>
                <w:szCs w:val="20"/>
                <w:lang w:val="en-US" w:eastAsia="zh-CN"/>
              </w:rPr>
              <w:t>2024年12月13日</w:t>
            </w:r>
          </w:p>
        </w:tc>
      </w:tr>
    </w:tbl>
    <w:p w14:paraId="3BE5CCC8">
      <w:pPr>
        <w:autoSpaceDE w:val="0"/>
        <w:autoSpaceDN w:val="0"/>
        <w:adjustRightInd w:val="0"/>
        <w:spacing w:line="420" w:lineRule="exact"/>
        <w:rPr>
          <w:rFonts w:ascii="楷体" w:eastAsia="楷体"/>
          <w:spacing w:val="-20"/>
          <w:sz w:val="28"/>
          <w:szCs w:val="28"/>
        </w:rPr>
      </w:pPr>
    </w:p>
    <w:p w14:paraId="71F1C325">
      <w:pPr>
        <w:autoSpaceDE w:val="0"/>
        <w:autoSpaceDN w:val="0"/>
        <w:adjustRightInd w:val="0"/>
        <w:spacing w:line="420" w:lineRule="exact"/>
        <w:rPr>
          <w:rFonts w:ascii="楷体" w:eastAsia="楷体"/>
          <w:spacing w:val="-20"/>
          <w:sz w:val="28"/>
          <w:szCs w:val="28"/>
        </w:rPr>
      </w:pPr>
    </w:p>
    <w:p w14:paraId="481CB19D">
      <w:pPr>
        <w:keepNext w:val="0"/>
        <w:keepLines w:val="0"/>
        <w:widowControl/>
        <w:suppressLineNumbers w:val="0"/>
        <w:jc w:val="left"/>
        <w:rPr>
          <w:rFonts w:hint="eastAsia" w:asciiTheme="majorEastAsia" w:hAnsiTheme="majorEastAsia" w:eastAsiaTheme="majorEastAsia" w:cstheme="majorEastAsia"/>
          <w:b/>
          <w:bCs/>
          <w:sz w:val="32"/>
          <w:szCs w:val="40"/>
        </w:rPr>
      </w:pPr>
      <w:r>
        <w:rPr>
          <w:rFonts w:hint="eastAsia" w:asciiTheme="majorEastAsia" w:hAnsiTheme="majorEastAsia" w:eastAsiaTheme="majorEastAsia" w:cstheme="majorEastAsia"/>
          <w:b/>
          <w:bCs/>
          <w:i w:val="0"/>
          <w:iCs w:val="0"/>
          <w:caps w:val="0"/>
          <w:color w:val="000000"/>
          <w:spacing w:val="0"/>
          <w:kern w:val="0"/>
          <w:sz w:val="32"/>
          <w:szCs w:val="32"/>
          <w:shd w:val="clear" w:fill="FFFFFF"/>
          <w:lang w:val="en-US" w:eastAsia="zh-CN" w:bidi="ar"/>
        </w:rPr>
        <w:t>【上半年代表作文字稿】</w:t>
      </w:r>
    </w:p>
    <w:p w14:paraId="5CC13B88">
      <w:pPr>
        <w:jc w:val="center"/>
        <w:rPr>
          <w:rFonts w:hint="eastAsia" w:asciiTheme="majorEastAsia" w:hAnsiTheme="majorEastAsia" w:eastAsiaTheme="majorEastAsia" w:cstheme="majorEastAsia"/>
          <w:b/>
          <w:bCs/>
          <w:sz w:val="32"/>
          <w:szCs w:val="40"/>
        </w:rPr>
      </w:pPr>
      <w:r>
        <w:rPr>
          <w:rFonts w:hint="eastAsia" w:asciiTheme="majorEastAsia" w:hAnsiTheme="majorEastAsia" w:eastAsiaTheme="majorEastAsia" w:cstheme="majorEastAsia"/>
          <w:b/>
          <w:bCs/>
          <w:sz w:val="32"/>
          <w:szCs w:val="40"/>
        </w:rPr>
        <w:t>让你少排队少跑腿，20分钟拿到“大红本”｜三工视频·</w:t>
      </w:r>
    </w:p>
    <w:p w14:paraId="33A31D0C">
      <w:pPr>
        <w:jc w:val="center"/>
        <w:rPr>
          <w:rFonts w:hint="eastAsia" w:asciiTheme="majorEastAsia" w:hAnsiTheme="majorEastAsia" w:eastAsiaTheme="majorEastAsia" w:cstheme="majorEastAsia"/>
          <w:b/>
          <w:bCs/>
          <w:sz w:val="32"/>
          <w:szCs w:val="40"/>
        </w:rPr>
      </w:pPr>
      <w:r>
        <w:rPr>
          <w:rFonts w:hint="eastAsia" w:asciiTheme="majorEastAsia" w:hAnsiTheme="majorEastAsia" w:eastAsiaTheme="majorEastAsia" w:cstheme="majorEastAsia"/>
          <w:b/>
          <w:bCs/>
          <w:sz w:val="32"/>
          <w:szCs w:val="40"/>
        </w:rPr>
        <w:t>新360行之不动产确权登记员</w:t>
      </w:r>
    </w:p>
    <w:p w14:paraId="083FF8E4">
      <w:pPr>
        <w:jc w:val="center"/>
        <w:rPr>
          <w:rFonts w:hint="eastAsia" w:ascii="楷体" w:hAnsi="楷体" w:eastAsia="楷体" w:cs="楷体"/>
          <w:sz w:val="28"/>
          <w:szCs w:val="36"/>
          <w:lang w:val="en-US" w:eastAsia="zh-CN"/>
        </w:rPr>
      </w:pPr>
      <w:r>
        <w:rPr>
          <w:rFonts w:hint="eastAsia" w:ascii="楷体" w:hAnsi="楷体" w:eastAsia="楷体" w:cs="楷体"/>
          <w:sz w:val="28"/>
          <w:szCs w:val="36"/>
          <w:lang w:val="en-US" w:eastAsia="zh-CN"/>
        </w:rPr>
        <w:t>作者：</w:t>
      </w:r>
      <w:r>
        <w:rPr>
          <w:rFonts w:hint="eastAsia" w:ascii="楷体" w:hAnsi="楷体" w:eastAsia="楷体" w:cs="楷体"/>
          <w:sz w:val="28"/>
          <w:szCs w:val="36"/>
        </w:rPr>
        <w:t>杨召奎</w:t>
      </w:r>
      <w:r>
        <w:rPr>
          <w:rFonts w:hint="eastAsia" w:ascii="楷体" w:hAnsi="楷体" w:eastAsia="楷体" w:cs="楷体"/>
          <w:sz w:val="28"/>
          <w:szCs w:val="36"/>
          <w:lang w:val="en-US" w:eastAsia="zh-CN"/>
        </w:rPr>
        <w:t xml:space="preserve"> 刘金梦</w:t>
      </w:r>
    </w:p>
    <w:p w14:paraId="0C4C75CE">
      <w:pPr>
        <w:jc w:val="center"/>
        <w:rPr>
          <w:rFonts w:hint="eastAsia" w:ascii="楷体" w:hAnsi="楷体" w:eastAsia="楷体" w:cs="楷体"/>
          <w:lang w:val="en-US" w:eastAsia="zh-CN"/>
        </w:rPr>
      </w:pPr>
    </w:p>
    <w:p w14:paraId="35BF0CFE">
      <w:pPr>
        <w:pStyle w:val="11"/>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eastAsiaTheme="minorEastAsia" w:cstheme="minorEastAsia"/>
          <w:i w:val="0"/>
          <w:iCs w:val="0"/>
          <w:caps w:val="0"/>
          <w:color w:val="000000"/>
          <w:spacing w:val="0"/>
          <w:sz w:val="28"/>
          <w:szCs w:val="28"/>
        </w:rPr>
        <w:t>“我们主要从事不动产和自然资源的确权登记工作。用老百姓的话来说，我们就是办房本的。”近日，北京市朝阳区不动产登记中心工作人员徐严在接受《工人日报》记者采访时说。不动产的确权登记是一项政策性很强的工作，她和同事们主要根据群众申请的业务事项，按照相应的政策文件要求，收取、审核申请材料，在不动产统一登记信息系统上审核、登簿。</w:t>
      </w:r>
    </w:p>
    <w:p w14:paraId="26953F76">
      <w:pPr>
        <w:pStyle w:val="11"/>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eastAsiaTheme="minorEastAsia" w:cstheme="minorEastAsia"/>
          <w:i w:val="0"/>
          <w:iCs w:val="0"/>
          <w:caps w:val="0"/>
          <w:color w:val="000000"/>
          <w:spacing w:val="0"/>
          <w:sz w:val="28"/>
          <w:szCs w:val="28"/>
        </w:rPr>
        <w:t>2022年11月，人力资源和社会保障部新修订的《中华人民共和国职业分类大典（2022年版）》正式发布，将不动产确权登记专业人员作为新职业纳入国家职业分类大典。如今，全国范围内像徐严一样从事不动产确权登记的专业人员约10万人。</w:t>
      </w:r>
    </w:p>
    <w:p w14:paraId="188DCAF8">
      <w:pPr>
        <w:pStyle w:val="11"/>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eastAsiaTheme="minorEastAsia" w:cstheme="minorEastAsia"/>
          <w:i w:val="0"/>
          <w:iCs w:val="0"/>
          <w:caps w:val="0"/>
          <w:color w:val="000000"/>
          <w:spacing w:val="0"/>
          <w:sz w:val="28"/>
          <w:szCs w:val="28"/>
        </w:rPr>
        <w:t>对于老百姓而言，不动产是重大资产，在家庭资产中占很大的比重。“将心比心，当办理不动产相关业务，遇到材料不全、手续有问题，当场办不了的时候，换了谁都着急。我们就是要向前一步，主动服务。”徐严说。</w:t>
      </w:r>
    </w:p>
    <w:p w14:paraId="3C641FA4">
      <w:pPr>
        <w:pStyle w:val="11"/>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eastAsiaTheme="minorEastAsia" w:cstheme="minorEastAsia"/>
          <w:i w:val="0"/>
          <w:iCs w:val="0"/>
          <w:caps w:val="0"/>
          <w:color w:val="000000"/>
          <w:spacing w:val="0"/>
          <w:sz w:val="28"/>
          <w:szCs w:val="28"/>
        </w:rPr>
        <w:t>两年前，徐严在工作中就遇到了一件非常棘手的问题。北京市朝阳区管庄西里小区80多岁的张大爷，住的是单位分的公房。当年张大爷的曾孙要出生了，着急办证想卖了旧房换新房。不过，公房办理不动产权证得先由单位向房管部门申请办理房改手续后，才能办证。但是，张大爷的单位早就破产了，一直没办房改手续。张大爷到了窗口知道办不了房本，急得不行。“我们就先安抚好张大爷的情绪，然后通过翻找历史档案，辗转联系上张大爷原单位的承接单位。组织承接单位、房管部门共同会商研究，历时半个多月终于解决了张大爷的办证问题。”徐严说。</w:t>
      </w:r>
    </w:p>
    <w:p w14:paraId="37BC1142">
      <w:pPr>
        <w:pStyle w:val="11"/>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eastAsiaTheme="minorEastAsia" w:cstheme="minorEastAsia"/>
          <w:i w:val="0"/>
          <w:iCs w:val="0"/>
          <w:caps w:val="0"/>
          <w:color w:val="000000"/>
          <w:spacing w:val="0"/>
          <w:sz w:val="28"/>
          <w:szCs w:val="28"/>
        </w:rPr>
        <w:t>领到证的时候，张大爷对徐严说：“姑娘，谢谢你，我没有遗憾了。”“我当时也挺激动的，就觉得自己的工作能得到办事群众的认可，还是挺有成就感的。”徐严说。</w:t>
      </w:r>
    </w:p>
    <w:p w14:paraId="73476615">
      <w:pPr>
        <w:pStyle w:val="11"/>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eastAsiaTheme="minorEastAsia" w:cstheme="minorEastAsia"/>
          <w:i w:val="0"/>
          <w:iCs w:val="0"/>
          <w:caps w:val="0"/>
          <w:color w:val="000000"/>
          <w:spacing w:val="0"/>
          <w:sz w:val="28"/>
          <w:szCs w:val="28"/>
        </w:rPr>
        <w:t>工作几年来，徐严也见证了数字政府建设和优化营商环境改革给群众办证带来的新变化。“我刚入职的时候，天不亮，就有办事群众搬小马扎在排队等着拿号了。一整天，大厅里都特别拥挤，下脚的地方都没有。现如今，通过数字政府建设和优化营商环境改革，我们的软硬件都在优化升级，不仅搬进了明亮宽敞且更加现代化的登记大厅，也引进了各类自助设备，有自助查询机、自助取号换号机、自助制证机等。”徐严说。</w:t>
      </w:r>
    </w:p>
    <w:p w14:paraId="4CD7B0B0">
      <w:pPr>
        <w:pStyle w:val="11"/>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firstLine="560" w:firstLineChars="200"/>
        <w:jc w:val="both"/>
        <w:textAlignment w:val="auto"/>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eastAsiaTheme="minorEastAsia" w:cstheme="minorEastAsia"/>
          <w:i w:val="0"/>
          <w:iCs w:val="0"/>
          <w:caps w:val="0"/>
          <w:color w:val="000000"/>
          <w:spacing w:val="0"/>
          <w:sz w:val="28"/>
          <w:szCs w:val="28"/>
        </w:rPr>
        <w:t>在北京市朝阳区不动产登记中心，自助服务大大提升了服务效率，减少了群众排队、等待时间，也由此打造出了“24小时不打烊”的自助服务大厅。原来，老百姓买卖过户，得跑两三个部门，一个月左右才能办完。“现如今，老百姓最多跑一次，20多分钟就能拿到不动产权证书。”徐严说。</w:t>
      </w:r>
    </w:p>
    <w:p w14:paraId="780CDB5F">
      <w:pPr>
        <w:keepNext w:val="0"/>
        <w:keepLines w:val="0"/>
        <w:pageBreakBefore w:val="0"/>
        <w:kinsoku/>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p>
    <w:p w14:paraId="61F50A53">
      <w:pPr>
        <w:keepNext w:val="0"/>
        <w:keepLines w:val="0"/>
        <w:pageBreakBefore w:val="0"/>
        <w:kinsoku/>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p>
    <w:p w14:paraId="386774CE">
      <w:pPr>
        <w:keepNext w:val="0"/>
        <w:keepLines w:val="0"/>
        <w:pageBreakBefore w:val="0"/>
        <w:kinsoku/>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lang w:val="en-US" w:eastAsia="zh-CN"/>
        </w:rPr>
      </w:pPr>
    </w:p>
    <w:p w14:paraId="6E029996">
      <w:pPr>
        <w:keepNext w:val="0"/>
        <w:keepLines w:val="0"/>
        <w:widowControl/>
        <w:suppressLineNumbers w:val="0"/>
        <w:jc w:val="both"/>
        <w:rPr>
          <w:rFonts w:hint="eastAsia" w:asciiTheme="majorEastAsia" w:hAnsiTheme="majorEastAsia" w:eastAsiaTheme="majorEastAsia" w:cstheme="majorEastAsia"/>
          <w:b/>
          <w:bCs/>
          <w:i w:val="0"/>
          <w:iCs w:val="0"/>
          <w:caps w:val="0"/>
          <w:color w:val="000000"/>
          <w:spacing w:val="0"/>
          <w:kern w:val="0"/>
          <w:sz w:val="32"/>
          <w:szCs w:val="32"/>
          <w:shd w:val="clear" w:fill="FFFFFF"/>
          <w:lang w:val="en-US" w:eastAsia="zh-CN" w:bidi="ar"/>
        </w:rPr>
      </w:pPr>
      <w:r>
        <w:rPr>
          <w:rFonts w:hint="eastAsia" w:asciiTheme="majorEastAsia" w:hAnsiTheme="majorEastAsia" w:eastAsiaTheme="majorEastAsia" w:cstheme="majorEastAsia"/>
          <w:b/>
          <w:bCs/>
          <w:i w:val="0"/>
          <w:iCs w:val="0"/>
          <w:caps w:val="0"/>
          <w:color w:val="000000"/>
          <w:spacing w:val="0"/>
          <w:kern w:val="0"/>
          <w:sz w:val="32"/>
          <w:szCs w:val="32"/>
          <w:shd w:val="clear" w:fill="FFFFFF"/>
          <w:lang w:val="en-US" w:eastAsia="zh-CN" w:bidi="ar"/>
        </w:rPr>
        <w:t>【下半年代表作文字稿】</w:t>
      </w:r>
    </w:p>
    <w:p w14:paraId="05EB70B1">
      <w:pPr>
        <w:keepNext w:val="0"/>
        <w:keepLines w:val="0"/>
        <w:widowControl/>
        <w:suppressLineNumbers w:val="0"/>
        <w:jc w:val="center"/>
        <w:rPr>
          <w:rFonts w:hint="eastAsia" w:asciiTheme="majorEastAsia" w:hAnsiTheme="majorEastAsia" w:eastAsiaTheme="majorEastAsia" w:cstheme="majorEastAsia"/>
          <w:b/>
          <w:bCs/>
          <w:i w:val="0"/>
          <w:iCs w:val="0"/>
          <w:caps w:val="0"/>
          <w:color w:val="000000"/>
          <w:spacing w:val="0"/>
          <w:kern w:val="0"/>
          <w:sz w:val="32"/>
          <w:szCs w:val="32"/>
          <w:shd w:val="clear" w:fill="FFFFFF"/>
          <w:lang w:val="en-US" w:eastAsia="zh-CN" w:bidi="ar"/>
        </w:rPr>
      </w:pPr>
      <w:r>
        <w:rPr>
          <w:rFonts w:hint="eastAsia" w:asciiTheme="majorEastAsia" w:hAnsiTheme="majorEastAsia" w:eastAsiaTheme="majorEastAsia" w:cstheme="majorEastAsia"/>
          <w:b/>
          <w:bCs/>
          <w:i w:val="0"/>
          <w:iCs w:val="0"/>
          <w:caps w:val="0"/>
          <w:color w:val="000000"/>
          <w:spacing w:val="0"/>
          <w:kern w:val="0"/>
          <w:sz w:val="32"/>
          <w:szCs w:val="32"/>
          <w:shd w:val="clear" w:fill="FFFFFF"/>
          <w:lang w:val="en-US" w:eastAsia="zh-CN" w:bidi="ar"/>
        </w:rPr>
        <w:t>值守极限“雪世界”的安全卫士｜三工视频·</w:t>
      </w:r>
    </w:p>
    <w:p w14:paraId="695C4FDB">
      <w:pPr>
        <w:keepNext w:val="0"/>
        <w:keepLines w:val="0"/>
        <w:widowControl/>
        <w:suppressLineNumbers w:val="0"/>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i w:val="0"/>
          <w:iCs w:val="0"/>
          <w:caps w:val="0"/>
          <w:color w:val="000000"/>
          <w:spacing w:val="0"/>
          <w:kern w:val="0"/>
          <w:sz w:val="32"/>
          <w:szCs w:val="32"/>
          <w:shd w:val="clear" w:fill="FFFFFF"/>
          <w:lang w:val="en-US" w:eastAsia="zh-CN" w:bidi="ar"/>
        </w:rPr>
        <w:t>新360行之滑雪巡救员</w:t>
      </w:r>
    </w:p>
    <w:p w14:paraId="0B65D6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作者：李娜 潘文苑 刘阳</w:t>
      </w:r>
    </w:p>
    <w:p w14:paraId="6F0D74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center"/>
        <w:rPr>
          <w:rFonts w:hint="eastAsia" w:ascii="楷体" w:hAnsi="楷体" w:eastAsia="楷体" w:cs="楷体"/>
          <w:sz w:val="28"/>
          <w:szCs w:val="28"/>
          <w:lang w:val="en-US" w:eastAsia="zh-CN"/>
        </w:rPr>
      </w:pPr>
    </w:p>
    <w:p w14:paraId="3961F8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在高处瞭望，在雪道慢速巡航，每一位滑行者的情况我们都要关注到。”作为一名滑雪巡救员，27岁的王福林今年迎来了职业生涯的第5个冬季。随着冰雪经济日益蓬勃发展，雪上运动爱好者也随之增多，他也愈发坚定了在这一岗位持续发展的信心。</w:t>
      </w:r>
    </w:p>
    <w:p w14:paraId="5376EA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国家体育总局发布的《大众冰雪消费市场研究报告（2023—2024冰雪季）》显示，在 2023—2024冰雪季，全国参与滑冰、滑雪、冰壶、冰球等各类冰雪运动项目的人数达到 5735万，参与人次总计 1.0953亿，其中滑雪运动项目参与人次达到 5482万。地处我国西南的成都平原地区，虽然受限于自然气候条件，降雪量稀少，但依然抵挡不了人们对极限冰雪运动的热爱。</w:t>
      </w:r>
    </w:p>
    <w:p w14:paraId="0CFC0A8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王福林供职的成都热雪奇迹室内滑雪场，位于成都都江堰市区内，在高新技术加持下，一年四季皆可看雪、玩雪、赏雪。为确保滑雪场整体安全，他和巡救员班组成员的日常工作事无巨细。比如，他们要在正式营业前40分钟进入雪场，对滑雪道、缓冲区及设施设备进行细致检查，还要逐一落实防护措施。巡查过程中，一旦发现滑行者摔倒、相撞的情况，他们需要第一时间抵达现场处置。“我们要做的，就是成为守护雪场滑行者的一道安全屏障。”王福林如是描述“滑雪巡救员”在他心中的意义。</w:t>
      </w:r>
    </w:p>
    <w:p w14:paraId="1A89AC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早在2013年，滑雪运动就被国家认定为高危险性体育项目。伴随着我国冰雪运动持续扩容，雪场对专业滑雪巡救员的需求也与日俱增。今年，人社部正式增设滑雪巡救员为国家新职业，并明确未来从业者须经国家职业资格认定，职业发展体系将更加规范化。</w:t>
      </w:r>
    </w:p>
    <w:p w14:paraId="1BEC42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一名合格的滑雪巡救员，技术精进是不可或缺的一部分。”王福林所在的高区雪道巡救队共有9人，他们每月都会安排时间进行滑雪技术训练和模拟救援演练，并通过拍摄现场视频、比照纠正不标准动作等方式，不断提升自身专业技能。此外，队员们还会定期组织技能比拼，包括安插红网速度、救援出动配合速度等项目，激发大家的斗志，培养团队精神。在这样的训练下，王福林的职业技能得到了显著提升。在今年的热雪奇迹全国滑雪公开赛成都站比赛中，他获得了高山滑雪大回转大众男子组冠军。</w:t>
      </w:r>
    </w:p>
    <w:p w14:paraId="5A81EE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以后大家都要持证上岗，对各方面能力的要求会更高，我们都在为此努力‘备考’。”王福林称，目前他们的工作重点在于“巡”，尚不具备伤情评估和应急救助的技能，遇到有人受伤时，都是将伤者送到医务室，再由专业医生进行检查处理。但这一官方认证仍然极大地增强了他们的职业归属感，让他们对所从事职业的发展前景充满期待。</w:t>
      </w:r>
    </w:p>
    <w:p w14:paraId="7663E1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Theme="majorEastAsia" w:hAnsiTheme="majorEastAsia" w:eastAsiaTheme="majorEastAsia" w:cstheme="majorEastAsia"/>
          <w:sz w:val="28"/>
          <w:szCs w:val="28"/>
        </w:rPr>
      </w:pPr>
    </w:p>
    <w:p w14:paraId="4272BC1A">
      <w:pPr>
        <w:rPr>
          <w:rFonts w:hint="eastAsia" w:asciiTheme="majorEastAsia" w:hAnsiTheme="majorEastAsia" w:eastAsiaTheme="majorEastAsia" w:cstheme="majorEastAsia"/>
          <w:b/>
          <w:bCs/>
          <w:sz w:val="28"/>
          <w:szCs w:val="28"/>
          <w:lang w:eastAsia="zh-CN"/>
        </w:rPr>
      </w:pPr>
    </w:p>
    <w:p w14:paraId="6F7DD806">
      <w:pPr>
        <w:rPr>
          <w:rFonts w:hint="eastAsia" w:asciiTheme="majorEastAsia" w:hAnsiTheme="majorEastAsia" w:eastAsiaTheme="majorEastAsia" w:cstheme="majorEastAsia"/>
          <w:b/>
          <w:bCs/>
          <w:sz w:val="28"/>
          <w:szCs w:val="28"/>
          <w:lang w:eastAsia="zh-CN"/>
        </w:rPr>
      </w:pPr>
    </w:p>
    <w:p w14:paraId="3AB638D5">
      <w:pPr>
        <w:jc w:val="center"/>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lang w:eastAsia="zh-CN"/>
        </w:rPr>
        <w:t>首屏首页截图</w:t>
      </w:r>
    </w:p>
    <w:p w14:paraId="2F7D61C8">
      <w:pPr>
        <w:rPr>
          <w:rFonts w:hint="eastAsia" w:asciiTheme="majorEastAsia" w:hAnsiTheme="majorEastAsia" w:eastAsiaTheme="majorEastAsia" w:cstheme="majorEastAsia"/>
          <w:b/>
          <w:bCs/>
          <w:sz w:val="28"/>
          <w:szCs w:val="28"/>
          <w:lang w:eastAsia="zh-CN"/>
        </w:rPr>
      </w:pPr>
      <w:r>
        <w:rPr>
          <w:rFonts w:hint="eastAsia" w:ascii="楷体" w:eastAsia="楷体"/>
          <w:spacing w:val="-20"/>
          <w:sz w:val="28"/>
          <w:szCs w:val="28"/>
          <w:lang w:eastAsia="zh-CN"/>
        </w:rPr>
        <w:drawing>
          <wp:anchor distT="0" distB="0" distL="114300" distR="114300" simplePos="0" relativeHeight="251659264" behindDoc="0" locked="0" layoutInCell="1" allowOverlap="1">
            <wp:simplePos x="0" y="0"/>
            <wp:positionH relativeFrom="column">
              <wp:posOffset>2882265</wp:posOffset>
            </wp:positionH>
            <wp:positionV relativeFrom="paragraph">
              <wp:posOffset>47625</wp:posOffset>
            </wp:positionV>
            <wp:extent cx="3004820" cy="3420110"/>
            <wp:effectExtent l="0" t="0" r="5080" b="8890"/>
            <wp:wrapNone/>
            <wp:docPr id="4" name="图片 4" descr="下半年代表作《新360行之滑雪巡救员》首屏首页截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下半年代表作《新360行之滑雪巡救员》首屏首页截图"/>
                    <pic:cNvPicPr>
                      <a:picLocks noChangeAspect="1"/>
                    </pic:cNvPicPr>
                  </pic:nvPicPr>
                  <pic:blipFill>
                    <a:blip r:embed="rId9"/>
                    <a:stretch>
                      <a:fillRect/>
                    </a:stretch>
                  </pic:blipFill>
                  <pic:spPr>
                    <a:xfrm>
                      <a:off x="0" y="0"/>
                      <a:ext cx="3004820" cy="3420110"/>
                    </a:xfrm>
                    <a:prstGeom prst="rect">
                      <a:avLst/>
                    </a:prstGeom>
                  </pic:spPr>
                </pic:pic>
              </a:graphicData>
            </a:graphic>
          </wp:anchor>
        </w:drawing>
      </w:r>
      <w:r>
        <w:rPr>
          <w:rFonts w:hint="eastAsia" w:asciiTheme="majorEastAsia" w:hAnsiTheme="majorEastAsia" w:eastAsiaTheme="majorEastAsia" w:cstheme="majorEastAsia"/>
          <w:b/>
          <w:bCs/>
          <w:sz w:val="28"/>
          <w:szCs w:val="28"/>
          <w:lang w:eastAsia="zh-CN"/>
        </w:rPr>
        <w:drawing>
          <wp:inline distT="0" distB="0" distL="114300" distR="114300">
            <wp:extent cx="2812415" cy="3457575"/>
            <wp:effectExtent l="0" t="0" r="6985" b="9525"/>
            <wp:docPr id="3" name="图片 3" descr="上半年代表作《新360行之不动产确权登记员》首屏首页截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上半年代表作《新360行之不动产确权登记员》首屏首页截图"/>
                    <pic:cNvPicPr>
                      <a:picLocks noChangeAspect="1"/>
                    </pic:cNvPicPr>
                  </pic:nvPicPr>
                  <pic:blipFill>
                    <a:blip r:embed="rId10"/>
                    <a:stretch>
                      <a:fillRect/>
                    </a:stretch>
                  </pic:blipFill>
                  <pic:spPr>
                    <a:xfrm>
                      <a:off x="0" y="0"/>
                      <a:ext cx="2812415" cy="3457575"/>
                    </a:xfrm>
                    <a:prstGeom prst="rect">
                      <a:avLst/>
                    </a:prstGeom>
                  </pic:spPr>
                </pic:pic>
              </a:graphicData>
            </a:graphic>
          </wp:inline>
        </w:drawing>
      </w:r>
    </w:p>
    <w:p w14:paraId="034C1854">
      <w:pPr>
        <w:autoSpaceDE w:val="0"/>
        <w:autoSpaceDN w:val="0"/>
        <w:adjustRightInd w:val="0"/>
        <w:spacing w:line="420" w:lineRule="exact"/>
        <w:rPr>
          <w:rFonts w:hint="eastAsia" w:ascii="楷体" w:eastAsia="楷体"/>
          <w:spacing w:val="-20"/>
          <w:sz w:val="28"/>
          <w:szCs w:val="28"/>
          <w:lang w:eastAsia="zh-CN"/>
        </w:rPr>
      </w:pPr>
    </w:p>
    <w:p w14:paraId="2825A66F">
      <w:pPr>
        <w:rPr>
          <w:rFonts w:hint="eastAsia" w:asciiTheme="majorEastAsia" w:hAnsiTheme="majorEastAsia" w:eastAsiaTheme="majorEastAsia" w:cstheme="majorEastAsia"/>
          <w:b/>
          <w:bCs/>
          <w:sz w:val="28"/>
          <w:szCs w:val="28"/>
          <w:lang w:eastAsia="zh-CN"/>
        </w:rPr>
      </w:pPr>
    </w:p>
    <w:p w14:paraId="732ABE51">
      <w:pPr>
        <w:jc w:val="center"/>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lang w:eastAsia="zh-CN"/>
        </w:rPr>
        <w:t>作品二维码：</w:t>
      </w:r>
    </w:p>
    <w:p w14:paraId="59B539D2">
      <w:pPr>
        <w:rPr>
          <w:rFonts w:hint="eastAsia" w:asciiTheme="majorEastAsia" w:hAnsiTheme="majorEastAsia" w:eastAsiaTheme="majorEastAsia" w:cstheme="majorEastAsia"/>
          <w:b/>
          <w:bCs/>
          <w:sz w:val="28"/>
          <w:szCs w:val="28"/>
          <w:lang w:eastAsia="zh-CN"/>
        </w:rPr>
      </w:pPr>
      <w:r>
        <w:rPr>
          <w:rFonts w:hint="eastAsia" w:asciiTheme="majorEastAsia" w:hAnsiTheme="majorEastAsia" w:eastAsiaTheme="majorEastAsia" w:cstheme="majorEastAsia"/>
          <w:b/>
          <w:bCs/>
          <w:sz w:val="28"/>
          <w:szCs w:val="28"/>
          <w:lang w:val="en-US" w:eastAsia="zh-CN"/>
        </w:rPr>
        <w:t xml:space="preserve">        </w:t>
      </w:r>
      <w:r>
        <w:rPr>
          <w:rFonts w:hint="eastAsia" w:asciiTheme="majorEastAsia" w:hAnsiTheme="majorEastAsia" w:eastAsiaTheme="majorEastAsia" w:cstheme="majorEastAsia"/>
          <w:b/>
          <w:bCs/>
          <w:sz w:val="28"/>
          <w:szCs w:val="28"/>
          <w:lang w:eastAsia="zh-CN"/>
        </w:rPr>
        <w:drawing>
          <wp:inline distT="0" distB="0" distL="114300" distR="114300">
            <wp:extent cx="1831340" cy="1880870"/>
            <wp:effectExtent l="0" t="0" r="16510" b="5080"/>
            <wp:docPr id="5" name="图片 5" descr="上半年代表作《新360行之不动产确权登记员》作品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上半年代表作《新360行之不动产确权登记员》作品二维码"/>
                    <pic:cNvPicPr>
                      <a:picLocks noChangeAspect="1"/>
                    </pic:cNvPicPr>
                  </pic:nvPicPr>
                  <pic:blipFill>
                    <a:blip r:embed="rId11"/>
                    <a:stretch>
                      <a:fillRect/>
                    </a:stretch>
                  </pic:blipFill>
                  <pic:spPr>
                    <a:xfrm>
                      <a:off x="0" y="0"/>
                      <a:ext cx="1831340" cy="1880870"/>
                    </a:xfrm>
                    <a:prstGeom prst="rect">
                      <a:avLst/>
                    </a:prstGeom>
                  </pic:spPr>
                </pic:pic>
              </a:graphicData>
            </a:graphic>
          </wp:inline>
        </w:drawing>
      </w:r>
      <w:r>
        <w:rPr>
          <w:rFonts w:hint="eastAsia" w:asciiTheme="majorEastAsia" w:hAnsiTheme="majorEastAsia" w:eastAsiaTheme="majorEastAsia" w:cstheme="majorEastAsia"/>
          <w:b/>
          <w:bCs/>
          <w:sz w:val="28"/>
          <w:szCs w:val="28"/>
          <w:lang w:val="en-US" w:eastAsia="zh-CN"/>
        </w:rPr>
        <w:t xml:space="preserve">      </w:t>
      </w:r>
      <w:r>
        <w:rPr>
          <w:rFonts w:hint="default" w:asciiTheme="majorEastAsia" w:hAnsiTheme="majorEastAsia" w:eastAsiaTheme="majorEastAsia" w:cstheme="majorEastAsia"/>
          <w:b/>
          <w:bCs/>
          <w:sz w:val="28"/>
          <w:szCs w:val="28"/>
          <w:lang w:val="en-US" w:eastAsia="zh-CN"/>
        </w:rPr>
        <w:drawing>
          <wp:inline distT="0" distB="0" distL="114300" distR="114300">
            <wp:extent cx="1865630" cy="1873250"/>
            <wp:effectExtent l="0" t="0" r="1270" b="12700"/>
            <wp:docPr id="6" name="图片 6" descr="下半年代表作《新360行之滑雪巡救员》作品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下半年代表作《新360行之滑雪巡救员》作品二维码"/>
                    <pic:cNvPicPr>
                      <a:picLocks noChangeAspect="1"/>
                    </pic:cNvPicPr>
                  </pic:nvPicPr>
                  <pic:blipFill>
                    <a:blip r:embed="rId12"/>
                    <a:stretch>
                      <a:fillRect/>
                    </a:stretch>
                  </pic:blipFill>
                  <pic:spPr>
                    <a:xfrm>
                      <a:off x="0" y="0"/>
                      <a:ext cx="1865630" cy="1873250"/>
                    </a:xfrm>
                    <a:prstGeom prst="rect">
                      <a:avLst/>
                    </a:prstGeom>
                  </pic:spPr>
                </pic:pic>
              </a:graphicData>
            </a:graphic>
          </wp:inline>
        </w:drawing>
      </w:r>
    </w:p>
    <w:sectPr>
      <w:headerReference r:id="rId3" w:type="default"/>
      <w:footerReference r:id="rId4" w:type="default"/>
      <w:pgSz w:w="11906" w:h="16838"/>
      <w:pgMar w:top="1701" w:right="1418" w:bottom="1247" w:left="1418" w:header="851" w:footer="124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C463D">
    <w:pPr>
      <w:pStyle w:val="9"/>
      <w:tabs>
        <w:tab w:val="center" w:pos="4535"/>
        <w:tab w:val="left" w:pos="7820"/>
      </w:tabs>
      <w:rPr>
        <w:rFonts w:hint="eastAsia" w:ascii="仿宋" w:hAnsi="仿宋" w:eastAsia="仿宋" w:cs="Arial"/>
        <w:sz w:val="28"/>
      </w:rPr>
    </w:pPr>
    <w:r>
      <w:tab/>
    </w:r>
    <w:r>
      <w:tab/>
    </w:r>
    <w:r>
      <w:rPr>
        <w:rFonts w:ascii="仿宋" w:hAnsi="仿宋" w:eastAsia="仿宋" w:cs="Arial"/>
        <w:sz w:val="28"/>
      </w:rPr>
      <w:fldChar w:fldCharType="begin"/>
    </w:r>
    <w:r>
      <w:rPr>
        <w:rFonts w:ascii="仿宋" w:hAnsi="仿宋" w:eastAsia="仿宋" w:cs="Arial"/>
        <w:sz w:val="28"/>
      </w:rPr>
      <w:instrText xml:space="preserve">PAGE   \* MERGEFORMAT</w:instrText>
    </w:r>
    <w:r>
      <w:rPr>
        <w:rFonts w:ascii="仿宋" w:hAnsi="仿宋" w:eastAsia="仿宋" w:cs="Arial"/>
        <w:sz w:val="28"/>
      </w:rPr>
      <w:fldChar w:fldCharType="separate"/>
    </w:r>
    <w:r>
      <w:rPr>
        <w:rFonts w:ascii="仿宋" w:hAnsi="仿宋" w:eastAsia="仿宋" w:cs="Arial"/>
        <w:sz w:val="28"/>
        <w:lang w:val="zh-CN"/>
      </w:rPr>
      <w:t>-</w:t>
    </w:r>
    <w:r>
      <w:rPr>
        <w:rFonts w:ascii="仿宋" w:hAnsi="仿宋" w:eastAsia="仿宋" w:cs="Arial"/>
        <w:sz w:val="28"/>
      </w:rPr>
      <w:t xml:space="preserve"> 17 -</w:t>
    </w:r>
    <w:r>
      <w:rPr>
        <w:rFonts w:ascii="仿宋" w:hAnsi="仿宋" w:eastAsia="仿宋" w:cs="Arial"/>
        <w:sz w:val="28"/>
      </w:rPr>
      <w:fldChar w:fldCharType="end"/>
    </w:r>
    <w:r>
      <w:rPr>
        <w:rFonts w:ascii="仿宋" w:hAnsi="仿宋" w:eastAsia="仿宋" w:cs="Arial"/>
        <w:sz w:val="28"/>
      </w:rPr>
      <w:tab/>
    </w:r>
  </w:p>
  <w:p w14:paraId="091F2741">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27197">
    <w:pPr>
      <w:pStyle w:val="5"/>
      <w:spacing w:after="0" w:line="320" w:lineRule="exact"/>
      <w:jc w:val="left"/>
      <w:rPr>
        <w:rFonts w:hint="eastAsia" w:ascii="楷体" w:hAnsi="楷体" w:eastAsia="楷体"/>
        <w:b/>
        <w:sz w:val="30"/>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E3201C"/>
    <w:multiLevelType w:val="singleLevel"/>
    <w:tmpl w:val="A2E3201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mMmJjZGQ0ZjM2NGI1NDFlZjUwNDUxZDllZGYxYWUifQ=="/>
  </w:docVars>
  <w:rsids>
    <w:rsidRoot w:val="00B9508B"/>
    <w:rsid w:val="00011402"/>
    <w:rsid w:val="00011D8A"/>
    <w:rsid w:val="0001704F"/>
    <w:rsid w:val="000173DD"/>
    <w:rsid w:val="00021165"/>
    <w:rsid w:val="00022E75"/>
    <w:rsid w:val="000306B5"/>
    <w:rsid w:val="00031ADE"/>
    <w:rsid w:val="00043DA5"/>
    <w:rsid w:val="000444DA"/>
    <w:rsid w:val="00046864"/>
    <w:rsid w:val="00050EFA"/>
    <w:rsid w:val="000515FD"/>
    <w:rsid w:val="000523E5"/>
    <w:rsid w:val="0006350A"/>
    <w:rsid w:val="0006360C"/>
    <w:rsid w:val="000642FF"/>
    <w:rsid w:val="00074375"/>
    <w:rsid w:val="00076AE8"/>
    <w:rsid w:val="000778BA"/>
    <w:rsid w:val="00077B6A"/>
    <w:rsid w:val="00080C78"/>
    <w:rsid w:val="0008340F"/>
    <w:rsid w:val="000921E1"/>
    <w:rsid w:val="000A2157"/>
    <w:rsid w:val="000A2FA1"/>
    <w:rsid w:val="000A686A"/>
    <w:rsid w:val="000B2A7F"/>
    <w:rsid w:val="000D2B73"/>
    <w:rsid w:val="000D3AB8"/>
    <w:rsid w:val="000D6982"/>
    <w:rsid w:val="000E2314"/>
    <w:rsid w:val="000E3714"/>
    <w:rsid w:val="000F267C"/>
    <w:rsid w:val="000F4B37"/>
    <w:rsid w:val="001016E4"/>
    <w:rsid w:val="00102971"/>
    <w:rsid w:val="00103805"/>
    <w:rsid w:val="00103DE5"/>
    <w:rsid w:val="00104107"/>
    <w:rsid w:val="0010431A"/>
    <w:rsid w:val="00106C29"/>
    <w:rsid w:val="00110B95"/>
    <w:rsid w:val="00115E91"/>
    <w:rsid w:val="00117112"/>
    <w:rsid w:val="00121EA6"/>
    <w:rsid w:val="001258B6"/>
    <w:rsid w:val="00125FD8"/>
    <w:rsid w:val="001269CA"/>
    <w:rsid w:val="00133B90"/>
    <w:rsid w:val="0013455A"/>
    <w:rsid w:val="00134AC0"/>
    <w:rsid w:val="00136EBE"/>
    <w:rsid w:val="00143573"/>
    <w:rsid w:val="00144193"/>
    <w:rsid w:val="00146C11"/>
    <w:rsid w:val="0015061F"/>
    <w:rsid w:val="00153D34"/>
    <w:rsid w:val="00155B4D"/>
    <w:rsid w:val="00156AAA"/>
    <w:rsid w:val="001620DA"/>
    <w:rsid w:val="00163C6D"/>
    <w:rsid w:val="0016731F"/>
    <w:rsid w:val="00167C25"/>
    <w:rsid w:val="0017647B"/>
    <w:rsid w:val="00181E32"/>
    <w:rsid w:val="001823F8"/>
    <w:rsid w:val="001922DD"/>
    <w:rsid w:val="001939D7"/>
    <w:rsid w:val="001A112E"/>
    <w:rsid w:val="001A1C28"/>
    <w:rsid w:val="001A7CCB"/>
    <w:rsid w:val="001B19EE"/>
    <w:rsid w:val="001B21FC"/>
    <w:rsid w:val="001B2C24"/>
    <w:rsid w:val="001B51BE"/>
    <w:rsid w:val="001B7B8B"/>
    <w:rsid w:val="001C3983"/>
    <w:rsid w:val="001D0252"/>
    <w:rsid w:val="001D44AB"/>
    <w:rsid w:val="001D65BA"/>
    <w:rsid w:val="001D7D62"/>
    <w:rsid w:val="001F2C99"/>
    <w:rsid w:val="001F35CB"/>
    <w:rsid w:val="001F6769"/>
    <w:rsid w:val="002006D7"/>
    <w:rsid w:val="00200DA6"/>
    <w:rsid w:val="00206379"/>
    <w:rsid w:val="002074A8"/>
    <w:rsid w:val="00214320"/>
    <w:rsid w:val="00216421"/>
    <w:rsid w:val="00220194"/>
    <w:rsid w:val="00226499"/>
    <w:rsid w:val="00232427"/>
    <w:rsid w:val="00232653"/>
    <w:rsid w:val="00232D88"/>
    <w:rsid w:val="0023442E"/>
    <w:rsid w:val="00236CC6"/>
    <w:rsid w:val="00243D30"/>
    <w:rsid w:val="0024697C"/>
    <w:rsid w:val="00247430"/>
    <w:rsid w:val="00247E0E"/>
    <w:rsid w:val="002554F8"/>
    <w:rsid w:val="00271193"/>
    <w:rsid w:val="00273FEC"/>
    <w:rsid w:val="0027453F"/>
    <w:rsid w:val="00275DF3"/>
    <w:rsid w:val="00280066"/>
    <w:rsid w:val="00282438"/>
    <w:rsid w:val="00283576"/>
    <w:rsid w:val="002858F0"/>
    <w:rsid w:val="00285B34"/>
    <w:rsid w:val="0028717C"/>
    <w:rsid w:val="00292BAB"/>
    <w:rsid w:val="002A4FE6"/>
    <w:rsid w:val="002B2AF6"/>
    <w:rsid w:val="002B4E71"/>
    <w:rsid w:val="002C1739"/>
    <w:rsid w:val="002D313F"/>
    <w:rsid w:val="002D4007"/>
    <w:rsid w:val="002D4314"/>
    <w:rsid w:val="002D4735"/>
    <w:rsid w:val="002D6F8D"/>
    <w:rsid w:val="002D78FA"/>
    <w:rsid w:val="002D7D25"/>
    <w:rsid w:val="002E1ABD"/>
    <w:rsid w:val="002E2DCE"/>
    <w:rsid w:val="002E360F"/>
    <w:rsid w:val="002E40C9"/>
    <w:rsid w:val="002E6031"/>
    <w:rsid w:val="002F1E9A"/>
    <w:rsid w:val="002F392B"/>
    <w:rsid w:val="002F7882"/>
    <w:rsid w:val="00300337"/>
    <w:rsid w:val="0030133B"/>
    <w:rsid w:val="003028C6"/>
    <w:rsid w:val="00307343"/>
    <w:rsid w:val="0030795D"/>
    <w:rsid w:val="0031001D"/>
    <w:rsid w:val="00315E5D"/>
    <w:rsid w:val="003168CA"/>
    <w:rsid w:val="00317ACD"/>
    <w:rsid w:val="00332CEA"/>
    <w:rsid w:val="0033781F"/>
    <w:rsid w:val="00341971"/>
    <w:rsid w:val="00354011"/>
    <w:rsid w:val="00356873"/>
    <w:rsid w:val="0036030C"/>
    <w:rsid w:val="00360D96"/>
    <w:rsid w:val="003642A1"/>
    <w:rsid w:val="0036708F"/>
    <w:rsid w:val="00370D55"/>
    <w:rsid w:val="003718B6"/>
    <w:rsid w:val="003806F1"/>
    <w:rsid w:val="00380DFC"/>
    <w:rsid w:val="003826E9"/>
    <w:rsid w:val="0038501A"/>
    <w:rsid w:val="0038682E"/>
    <w:rsid w:val="00395A3E"/>
    <w:rsid w:val="003A108F"/>
    <w:rsid w:val="003A4026"/>
    <w:rsid w:val="003A4041"/>
    <w:rsid w:val="003A41D7"/>
    <w:rsid w:val="003A5A0C"/>
    <w:rsid w:val="003A5CE3"/>
    <w:rsid w:val="003A63FF"/>
    <w:rsid w:val="003B2544"/>
    <w:rsid w:val="003B7FFE"/>
    <w:rsid w:val="003C0785"/>
    <w:rsid w:val="003C3541"/>
    <w:rsid w:val="003C3C37"/>
    <w:rsid w:val="003D1307"/>
    <w:rsid w:val="003E0324"/>
    <w:rsid w:val="003E7DEE"/>
    <w:rsid w:val="003F6960"/>
    <w:rsid w:val="00424516"/>
    <w:rsid w:val="00430586"/>
    <w:rsid w:val="00432B84"/>
    <w:rsid w:val="0043361A"/>
    <w:rsid w:val="00433723"/>
    <w:rsid w:val="00434A7E"/>
    <w:rsid w:val="00435328"/>
    <w:rsid w:val="00436A97"/>
    <w:rsid w:val="00437E20"/>
    <w:rsid w:val="0044184B"/>
    <w:rsid w:val="00452824"/>
    <w:rsid w:val="0045400C"/>
    <w:rsid w:val="004556C4"/>
    <w:rsid w:val="00463A0B"/>
    <w:rsid w:val="004648E3"/>
    <w:rsid w:val="00465296"/>
    <w:rsid w:val="00470ED5"/>
    <w:rsid w:val="004719B9"/>
    <w:rsid w:val="00471EC9"/>
    <w:rsid w:val="004737E0"/>
    <w:rsid w:val="00490AB9"/>
    <w:rsid w:val="00491476"/>
    <w:rsid w:val="00494FFB"/>
    <w:rsid w:val="0049557B"/>
    <w:rsid w:val="004A4240"/>
    <w:rsid w:val="004A4F42"/>
    <w:rsid w:val="004B64F3"/>
    <w:rsid w:val="004C1079"/>
    <w:rsid w:val="004C28C0"/>
    <w:rsid w:val="004C5C2D"/>
    <w:rsid w:val="004C7DF9"/>
    <w:rsid w:val="004D19F2"/>
    <w:rsid w:val="004D2509"/>
    <w:rsid w:val="004D5105"/>
    <w:rsid w:val="004D7B4B"/>
    <w:rsid w:val="004E1729"/>
    <w:rsid w:val="004E27C7"/>
    <w:rsid w:val="004E2F7B"/>
    <w:rsid w:val="004E5D67"/>
    <w:rsid w:val="004F1601"/>
    <w:rsid w:val="004F42F4"/>
    <w:rsid w:val="004F4E3C"/>
    <w:rsid w:val="004F5C2A"/>
    <w:rsid w:val="00504922"/>
    <w:rsid w:val="00510DDB"/>
    <w:rsid w:val="00511046"/>
    <w:rsid w:val="00511054"/>
    <w:rsid w:val="00512EC8"/>
    <w:rsid w:val="00514CA9"/>
    <w:rsid w:val="00522429"/>
    <w:rsid w:val="00524AD8"/>
    <w:rsid w:val="00530F36"/>
    <w:rsid w:val="0053136B"/>
    <w:rsid w:val="005325AA"/>
    <w:rsid w:val="005334DB"/>
    <w:rsid w:val="0053354A"/>
    <w:rsid w:val="005341E4"/>
    <w:rsid w:val="00534D77"/>
    <w:rsid w:val="005415A8"/>
    <w:rsid w:val="00541761"/>
    <w:rsid w:val="005468B1"/>
    <w:rsid w:val="0055282B"/>
    <w:rsid w:val="00552B8A"/>
    <w:rsid w:val="00564975"/>
    <w:rsid w:val="005721A5"/>
    <w:rsid w:val="0057323B"/>
    <w:rsid w:val="00577FD5"/>
    <w:rsid w:val="00582E58"/>
    <w:rsid w:val="005870CF"/>
    <w:rsid w:val="0058798F"/>
    <w:rsid w:val="0059121C"/>
    <w:rsid w:val="005922D3"/>
    <w:rsid w:val="00594630"/>
    <w:rsid w:val="00594D16"/>
    <w:rsid w:val="00597A2E"/>
    <w:rsid w:val="005A1599"/>
    <w:rsid w:val="005A4906"/>
    <w:rsid w:val="005A592D"/>
    <w:rsid w:val="005A5C4B"/>
    <w:rsid w:val="005A7DFB"/>
    <w:rsid w:val="005C186C"/>
    <w:rsid w:val="005C1DC8"/>
    <w:rsid w:val="005D2BBE"/>
    <w:rsid w:val="005E0824"/>
    <w:rsid w:val="005E419C"/>
    <w:rsid w:val="005F4523"/>
    <w:rsid w:val="005F517D"/>
    <w:rsid w:val="005F592B"/>
    <w:rsid w:val="005F6BF3"/>
    <w:rsid w:val="005F7D7A"/>
    <w:rsid w:val="00601A1B"/>
    <w:rsid w:val="0060592D"/>
    <w:rsid w:val="00607FB1"/>
    <w:rsid w:val="006128F2"/>
    <w:rsid w:val="0061598F"/>
    <w:rsid w:val="00624041"/>
    <w:rsid w:val="00627E2C"/>
    <w:rsid w:val="006318B4"/>
    <w:rsid w:val="0063270A"/>
    <w:rsid w:val="0063417F"/>
    <w:rsid w:val="0063775F"/>
    <w:rsid w:val="00652227"/>
    <w:rsid w:val="0065266A"/>
    <w:rsid w:val="00656E04"/>
    <w:rsid w:val="0066489F"/>
    <w:rsid w:val="0067125B"/>
    <w:rsid w:val="0067400E"/>
    <w:rsid w:val="00675CC8"/>
    <w:rsid w:val="00676128"/>
    <w:rsid w:val="006775B1"/>
    <w:rsid w:val="00681447"/>
    <w:rsid w:val="00696935"/>
    <w:rsid w:val="006A1B53"/>
    <w:rsid w:val="006A3B18"/>
    <w:rsid w:val="006A471F"/>
    <w:rsid w:val="006B02E8"/>
    <w:rsid w:val="006B2393"/>
    <w:rsid w:val="006B5249"/>
    <w:rsid w:val="006B6724"/>
    <w:rsid w:val="006C310A"/>
    <w:rsid w:val="006D0D0D"/>
    <w:rsid w:val="006D1DF4"/>
    <w:rsid w:val="006D5D8B"/>
    <w:rsid w:val="006E1C5D"/>
    <w:rsid w:val="006E2A4E"/>
    <w:rsid w:val="006E3B14"/>
    <w:rsid w:val="006E5B54"/>
    <w:rsid w:val="006E660F"/>
    <w:rsid w:val="006E6F4A"/>
    <w:rsid w:val="006E7458"/>
    <w:rsid w:val="006F0E0B"/>
    <w:rsid w:val="006F22DF"/>
    <w:rsid w:val="00704BC6"/>
    <w:rsid w:val="007070E9"/>
    <w:rsid w:val="00715E3C"/>
    <w:rsid w:val="00721A70"/>
    <w:rsid w:val="00722CA1"/>
    <w:rsid w:val="0072745F"/>
    <w:rsid w:val="00742954"/>
    <w:rsid w:val="00744B6E"/>
    <w:rsid w:val="007464C1"/>
    <w:rsid w:val="0076109A"/>
    <w:rsid w:val="00764F2A"/>
    <w:rsid w:val="007650B1"/>
    <w:rsid w:val="00765883"/>
    <w:rsid w:val="00776C01"/>
    <w:rsid w:val="00777516"/>
    <w:rsid w:val="0078492E"/>
    <w:rsid w:val="00791540"/>
    <w:rsid w:val="0079458C"/>
    <w:rsid w:val="0079526C"/>
    <w:rsid w:val="007A7480"/>
    <w:rsid w:val="007B4CF9"/>
    <w:rsid w:val="007C2A65"/>
    <w:rsid w:val="007C44B8"/>
    <w:rsid w:val="007C7918"/>
    <w:rsid w:val="007D1170"/>
    <w:rsid w:val="007D1901"/>
    <w:rsid w:val="007D19A4"/>
    <w:rsid w:val="007D20F1"/>
    <w:rsid w:val="007D3383"/>
    <w:rsid w:val="007E0189"/>
    <w:rsid w:val="007E055A"/>
    <w:rsid w:val="007E0FCB"/>
    <w:rsid w:val="007E2457"/>
    <w:rsid w:val="007E49E0"/>
    <w:rsid w:val="007E4CA5"/>
    <w:rsid w:val="007F073E"/>
    <w:rsid w:val="007F152F"/>
    <w:rsid w:val="007F27D6"/>
    <w:rsid w:val="007F7837"/>
    <w:rsid w:val="0080294B"/>
    <w:rsid w:val="00807ADF"/>
    <w:rsid w:val="00807F03"/>
    <w:rsid w:val="00815AD7"/>
    <w:rsid w:val="00830258"/>
    <w:rsid w:val="00840CA1"/>
    <w:rsid w:val="008566E9"/>
    <w:rsid w:val="00874EA5"/>
    <w:rsid w:val="00877CC4"/>
    <w:rsid w:val="00883559"/>
    <w:rsid w:val="008863C8"/>
    <w:rsid w:val="008941AD"/>
    <w:rsid w:val="008967DC"/>
    <w:rsid w:val="008A0051"/>
    <w:rsid w:val="008A156C"/>
    <w:rsid w:val="008A45C6"/>
    <w:rsid w:val="008A52ED"/>
    <w:rsid w:val="008A6558"/>
    <w:rsid w:val="008B78D8"/>
    <w:rsid w:val="008B7BAE"/>
    <w:rsid w:val="008B7D3B"/>
    <w:rsid w:val="008B7E14"/>
    <w:rsid w:val="008C2295"/>
    <w:rsid w:val="008C3D8E"/>
    <w:rsid w:val="008C7862"/>
    <w:rsid w:val="008D3250"/>
    <w:rsid w:val="008D77DE"/>
    <w:rsid w:val="008E3905"/>
    <w:rsid w:val="008E4809"/>
    <w:rsid w:val="008E4D1B"/>
    <w:rsid w:val="008F280E"/>
    <w:rsid w:val="00900053"/>
    <w:rsid w:val="00901396"/>
    <w:rsid w:val="009029B7"/>
    <w:rsid w:val="009147F2"/>
    <w:rsid w:val="00920190"/>
    <w:rsid w:val="00923707"/>
    <w:rsid w:val="00924844"/>
    <w:rsid w:val="009277BA"/>
    <w:rsid w:val="00930A9D"/>
    <w:rsid w:val="009360BC"/>
    <w:rsid w:val="00940178"/>
    <w:rsid w:val="009409B9"/>
    <w:rsid w:val="00941E7E"/>
    <w:rsid w:val="009438E1"/>
    <w:rsid w:val="009449BA"/>
    <w:rsid w:val="0094509F"/>
    <w:rsid w:val="009508AE"/>
    <w:rsid w:val="00951FAD"/>
    <w:rsid w:val="00956644"/>
    <w:rsid w:val="009601AC"/>
    <w:rsid w:val="00971765"/>
    <w:rsid w:val="00972522"/>
    <w:rsid w:val="00973103"/>
    <w:rsid w:val="009736EB"/>
    <w:rsid w:val="00975D66"/>
    <w:rsid w:val="009772D2"/>
    <w:rsid w:val="00982724"/>
    <w:rsid w:val="00983ABF"/>
    <w:rsid w:val="009878EF"/>
    <w:rsid w:val="009879E7"/>
    <w:rsid w:val="0099239B"/>
    <w:rsid w:val="009A3439"/>
    <w:rsid w:val="009A37AC"/>
    <w:rsid w:val="009A4B2A"/>
    <w:rsid w:val="009A7523"/>
    <w:rsid w:val="009B1692"/>
    <w:rsid w:val="009B6510"/>
    <w:rsid w:val="009B7A95"/>
    <w:rsid w:val="009C254C"/>
    <w:rsid w:val="009C5E9A"/>
    <w:rsid w:val="009D1682"/>
    <w:rsid w:val="009D1F79"/>
    <w:rsid w:val="009D443D"/>
    <w:rsid w:val="009D47B9"/>
    <w:rsid w:val="009E013F"/>
    <w:rsid w:val="009E3D2F"/>
    <w:rsid w:val="009F241A"/>
    <w:rsid w:val="009F49A1"/>
    <w:rsid w:val="009F4CB0"/>
    <w:rsid w:val="009F4D6E"/>
    <w:rsid w:val="009F6DF1"/>
    <w:rsid w:val="009F7918"/>
    <w:rsid w:val="00A02BC9"/>
    <w:rsid w:val="00A0448D"/>
    <w:rsid w:val="00A105D0"/>
    <w:rsid w:val="00A1232E"/>
    <w:rsid w:val="00A13A3D"/>
    <w:rsid w:val="00A16FA8"/>
    <w:rsid w:val="00A21764"/>
    <w:rsid w:val="00A31BAE"/>
    <w:rsid w:val="00A376E0"/>
    <w:rsid w:val="00A45587"/>
    <w:rsid w:val="00A45BD2"/>
    <w:rsid w:val="00A50F5C"/>
    <w:rsid w:val="00A53ECE"/>
    <w:rsid w:val="00A562E6"/>
    <w:rsid w:val="00A6243E"/>
    <w:rsid w:val="00A66119"/>
    <w:rsid w:val="00A6640C"/>
    <w:rsid w:val="00A71599"/>
    <w:rsid w:val="00A72ED0"/>
    <w:rsid w:val="00A76B0A"/>
    <w:rsid w:val="00A91752"/>
    <w:rsid w:val="00A93786"/>
    <w:rsid w:val="00A9396D"/>
    <w:rsid w:val="00A971C3"/>
    <w:rsid w:val="00AA3AA5"/>
    <w:rsid w:val="00AA4B2F"/>
    <w:rsid w:val="00AA7DEB"/>
    <w:rsid w:val="00AB091E"/>
    <w:rsid w:val="00AB1858"/>
    <w:rsid w:val="00AB466A"/>
    <w:rsid w:val="00AB6093"/>
    <w:rsid w:val="00AC2F47"/>
    <w:rsid w:val="00AC711F"/>
    <w:rsid w:val="00AD086A"/>
    <w:rsid w:val="00AD2649"/>
    <w:rsid w:val="00AD31B6"/>
    <w:rsid w:val="00AD4653"/>
    <w:rsid w:val="00AD4743"/>
    <w:rsid w:val="00AD4DA0"/>
    <w:rsid w:val="00AD503C"/>
    <w:rsid w:val="00AD590F"/>
    <w:rsid w:val="00AD6D50"/>
    <w:rsid w:val="00AE5298"/>
    <w:rsid w:val="00AF1686"/>
    <w:rsid w:val="00B074B2"/>
    <w:rsid w:val="00B167F8"/>
    <w:rsid w:val="00B22532"/>
    <w:rsid w:val="00B37CE4"/>
    <w:rsid w:val="00B42C24"/>
    <w:rsid w:val="00B446D8"/>
    <w:rsid w:val="00B44AC8"/>
    <w:rsid w:val="00B44EE1"/>
    <w:rsid w:val="00B455CA"/>
    <w:rsid w:val="00B536D9"/>
    <w:rsid w:val="00B5438C"/>
    <w:rsid w:val="00B5584D"/>
    <w:rsid w:val="00B56F70"/>
    <w:rsid w:val="00B57CFA"/>
    <w:rsid w:val="00B652DF"/>
    <w:rsid w:val="00B7070B"/>
    <w:rsid w:val="00B72AF9"/>
    <w:rsid w:val="00B7359C"/>
    <w:rsid w:val="00B805D7"/>
    <w:rsid w:val="00B80A4D"/>
    <w:rsid w:val="00B81BD3"/>
    <w:rsid w:val="00B82CD8"/>
    <w:rsid w:val="00B8545E"/>
    <w:rsid w:val="00B8577D"/>
    <w:rsid w:val="00B870C8"/>
    <w:rsid w:val="00B90C3E"/>
    <w:rsid w:val="00B9318D"/>
    <w:rsid w:val="00B9508B"/>
    <w:rsid w:val="00BA3A31"/>
    <w:rsid w:val="00BA56B8"/>
    <w:rsid w:val="00BA59F8"/>
    <w:rsid w:val="00BA74FF"/>
    <w:rsid w:val="00BB0FE8"/>
    <w:rsid w:val="00BB3F6F"/>
    <w:rsid w:val="00BB6D6D"/>
    <w:rsid w:val="00BC6131"/>
    <w:rsid w:val="00BC7F8D"/>
    <w:rsid w:val="00BD21F7"/>
    <w:rsid w:val="00BD3BB2"/>
    <w:rsid w:val="00BD772F"/>
    <w:rsid w:val="00BD7A6C"/>
    <w:rsid w:val="00BE3876"/>
    <w:rsid w:val="00BE7F14"/>
    <w:rsid w:val="00BF1875"/>
    <w:rsid w:val="00BF1B09"/>
    <w:rsid w:val="00C12DE3"/>
    <w:rsid w:val="00C21A3B"/>
    <w:rsid w:val="00C230EE"/>
    <w:rsid w:val="00C23142"/>
    <w:rsid w:val="00C25523"/>
    <w:rsid w:val="00C25F7A"/>
    <w:rsid w:val="00C31909"/>
    <w:rsid w:val="00C334D2"/>
    <w:rsid w:val="00C33627"/>
    <w:rsid w:val="00C4166F"/>
    <w:rsid w:val="00C42F38"/>
    <w:rsid w:val="00C4312E"/>
    <w:rsid w:val="00C44070"/>
    <w:rsid w:val="00C445C2"/>
    <w:rsid w:val="00C44CA0"/>
    <w:rsid w:val="00C450C3"/>
    <w:rsid w:val="00C51034"/>
    <w:rsid w:val="00C61327"/>
    <w:rsid w:val="00C6387C"/>
    <w:rsid w:val="00C65FBC"/>
    <w:rsid w:val="00C70303"/>
    <w:rsid w:val="00C71134"/>
    <w:rsid w:val="00C713FC"/>
    <w:rsid w:val="00C76AAF"/>
    <w:rsid w:val="00C83012"/>
    <w:rsid w:val="00C834BE"/>
    <w:rsid w:val="00C844F0"/>
    <w:rsid w:val="00C85345"/>
    <w:rsid w:val="00C92A09"/>
    <w:rsid w:val="00C933D3"/>
    <w:rsid w:val="00C94E2D"/>
    <w:rsid w:val="00CA2C0C"/>
    <w:rsid w:val="00CA3989"/>
    <w:rsid w:val="00CA5DE6"/>
    <w:rsid w:val="00CB055D"/>
    <w:rsid w:val="00CB4BB0"/>
    <w:rsid w:val="00CB7270"/>
    <w:rsid w:val="00CB7318"/>
    <w:rsid w:val="00CC069F"/>
    <w:rsid w:val="00CC1C4E"/>
    <w:rsid w:val="00CC1F9A"/>
    <w:rsid w:val="00CC4F45"/>
    <w:rsid w:val="00CC6585"/>
    <w:rsid w:val="00CC717B"/>
    <w:rsid w:val="00CC7841"/>
    <w:rsid w:val="00CD2E30"/>
    <w:rsid w:val="00CD4BB4"/>
    <w:rsid w:val="00CD5A5E"/>
    <w:rsid w:val="00CE0EEE"/>
    <w:rsid w:val="00CE2B93"/>
    <w:rsid w:val="00CE4139"/>
    <w:rsid w:val="00CE55CA"/>
    <w:rsid w:val="00CE7744"/>
    <w:rsid w:val="00CF7E9C"/>
    <w:rsid w:val="00D0621E"/>
    <w:rsid w:val="00D11D18"/>
    <w:rsid w:val="00D17331"/>
    <w:rsid w:val="00D17E19"/>
    <w:rsid w:val="00D225AB"/>
    <w:rsid w:val="00D273BA"/>
    <w:rsid w:val="00D30FDB"/>
    <w:rsid w:val="00D312D4"/>
    <w:rsid w:val="00D35A17"/>
    <w:rsid w:val="00D4285B"/>
    <w:rsid w:val="00D42B17"/>
    <w:rsid w:val="00D45658"/>
    <w:rsid w:val="00D45831"/>
    <w:rsid w:val="00D50459"/>
    <w:rsid w:val="00D5670A"/>
    <w:rsid w:val="00D5688F"/>
    <w:rsid w:val="00D619EE"/>
    <w:rsid w:val="00D61FEE"/>
    <w:rsid w:val="00D65BD0"/>
    <w:rsid w:val="00D67E99"/>
    <w:rsid w:val="00D7708D"/>
    <w:rsid w:val="00D77797"/>
    <w:rsid w:val="00D81CE8"/>
    <w:rsid w:val="00D83B6C"/>
    <w:rsid w:val="00D83B96"/>
    <w:rsid w:val="00D847C1"/>
    <w:rsid w:val="00D849A8"/>
    <w:rsid w:val="00D86432"/>
    <w:rsid w:val="00D935CD"/>
    <w:rsid w:val="00D93664"/>
    <w:rsid w:val="00D95101"/>
    <w:rsid w:val="00D973B1"/>
    <w:rsid w:val="00DA39F2"/>
    <w:rsid w:val="00DB37AC"/>
    <w:rsid w:val="00DB76A9"/>
    <w:rsid w:val="00DC08AB"/>
    <w:rsid w:val="00DD1CCB"/>
    <w:rsid w:val="00DD23E2"/>
    <w:rsid w:val="00DD631D"/>
    <w:rsid w:val="00DE0406"/>
    <w:rsid w:val="00DF42C4"/>
    <w:rsid w:val="00E026A7"/>
    <w:rsid w:val="00E10D4F"/>
    <w:rsid w:val="00E10F10"/>
    <w:rsid w:val="00E12550"/>
    <w:rsid w:val="00E21026"/>
    <w:rsid w:val="00E22411"/>
    <w:rsid w:val="00E25625"/>
    <w:rsid w:val="00E26704"/>
    <w:rsid w:val="00E33661"/>
    <w:rsid w:val="00E34AC3"/>
    <w:rsid w:val="00E362B2"/>
    <w:rsid w:val="00E36A86"/>
    <w:rsid w:val="00E43092"/>
    <w:rsid w:val="00E476E5"/>
    <w:rsid w:val="00E5127B"/>
    <w:rsid w:val="00E55002"/>
    <w:rsid w:val="00E57B9E"/>
    <w:rsid w:val="00E600BB"/>
    <w:rsid w:val="00E70F6F"/>
    <w:rsid w:val="00E7435E"/>
    <w:rsid w:val="00E749A2"/>
    <w:rsid w:val="00E77E0D"/>
    <w:rsid w:val="00E8071F"/>
    <w:rsid w:val="00E82788"/>
    <w:rsid w:val="00E83A0F"/>
    <w:rsid w:val="00E8514A"/>
    <w:rsid w:val="00E87272"/>
    <w:rsid w:val="00E90129"/>
    <w:rsid w:val="00E95BFA"/>
    <w:rsid w:val="00EA4FC5"/>
    <w:rsid w:val="00EB0996"/>
    <w:rsid w:val="00EB1C0E"/>
    <w:rsid w:val="00EB1DBB"/>
    <w:rsid w:val="00EB4622"/>
    <w:rsid w:val="00EB5FC0"/>
    <w:rsid w:val="00EB69C0"/>
    <w:rsid w:val="00EB7032"/>
    <w:rsid w:val="00EC0A78"/>
    <w:rsid w:val="00EC3731"/>
    <w:rsid w:val="00EC37F7"/>
    <w:rsid w:val="00EC4847"/>
    <w:rsid w:val="00ED1B29"/>
    <w:rsid w:val="00ED510E"/>
    <w:rsid w:val="00EE448B"/>
    <w:rsid w:val="00EE7174"/>
    <w:rsid w:val="00EF2FCF"/>
    <w:rsid w:val="00EF3163"/>
    <w:rsid w:val="00EF33D3"/>
    <w:rsid w:val="00EF3ACD"/>
    <w:rsid w:val="00EF452B"/>
    <w:rsid w:val="00F0325E"/>
    <w:rsid w:val="00F04D6A"/>
    <w:rsid w:val="00F05D45"/>
    <w:rsid w:val="00F14756"/>
    <w:rsid w:val="00F14B82"/>
    <w:rsid w:val="00F15009"/>
    <w:rsid w:val="00F17C10"/>
    <w:rsid w:val="00F22AB1"/>
    <w:rsid w:val="00F2487B"/>
    <w:rsid w:val="00F24F61"/>
    <w:rsid w:val="00F260B4"/>
    <w:rsid w:val="00F30B02"/>
    <w:rsid w:val="00F31BE6"/>
    <w:rsid w:val="00F328BA"/>
    <w:rsid w:val="00F33955"/>
    <w:rsid w:val="00F36B9E"/>
    <w:rsid w:val="00F41BFE"/>
    <w:rsid w:val="00F428B8"/>
    <w:rsid w:val="00F44A58"/>
    <w:rsid w:val="00F519FD"/>
    <w:rsid w:val="00F52B88"/>
    <w:rsid w:val="00F5342A"/>
    <w:rsid w:val="00F55D05"/>
    <w:rsid w:val="00F632FE"/>
    <w:rsid w:val="00F63ADB"/>
    <w:rsid w:val="00F6427D"/>
    <w:rsid w:val="00F70D2C"/>
    <w:rsid w:val="00F72B7E"/>
    <w:rsid w:val="00F81FDD"/>
    <w:rsid w:val="00F860C4"/>
    <w:rsid w:val="00F92C1C"/>
    <w:rsid w:val="00FA2E9B"/>
    <w:rsid w:val="00FA33BC"/>
    <w:rsid w:val="00FA44D8"/>
    <w:rsid w:val="00FA598C"/>
    <w:rsid w:val="00FB2ABB"/>
    <w:rsid w:val="00FB369A"/>
    <w:rsid w:val="00FB41DA"/>
    <w:rsid w:val="00FB47C3"/>
    <w:rsid w:val="00FC29E1"/>
    <w:rsid w:val="00FC4025"/>
    <w:rsid w:val="00FC4296"/>
    <w:rsid w:val="00FC7D62"/>
    <w:rsid w:val="00FC7FD5"/>
    <w:rsid w:val="00FD22B3"/>
    <w:rsid w:val="00FD2F77"/>
    <w:rsid w:val="00FD3A15"/>
    <w:rsid w:val="00FD3AB2"/>
    <w:rsid w:val="00FE33F3"/>
    <w:rsid w:val="00FE58A4"/>
    <w:rsid w:val="00FE6AA7"/>
    <w:rsid w:val="00FF3DF5"/>
    <w:rsid w:val="00FF4271"/>
    <w:rsid w:val="01043EBD"/>
    <w:rsid w:val="0110198E"/>
    <w:rsid w:val="011533A2"/>
    <w:rsid w:val="01343672"/>
    <w:rsid w:val="014557C2"/>
    <w:rsid w:val="0148428A"/>
    <w:rsid w:val="014E4FD3"/>
    <w:rsid w:val="0158444C"/>
    <w:rsid w:val="016C71F3"/>
    <w:rsid w:val="01AD6D26"/>
    <w:rsid w:val="01B75616"/>
    <w:rsid w:val="01DD1E9F"/>
    <w:rsid w:val="01E44FDB"/>
    <w:rsid w:val="01F40F97"/>
    <w:rsid w:val="021037A4"/>
    <w:rsid w:val="02127D06"/>
    <w:rsid w:val="023A2E4D"/>
    <w:rsid w:val="023F0464"/>
    <w:rsid w:val="023F53FF"/>
    <w:rsid w:val="024D2E92"/>
    <w:rsid w:val="025657AD"/>
    <w:rsid w:val="025A1D7F"/>
    <w:rsid w:val="025C7268"/>
    <w:rsid w:val="02924A37"/>
    <w:rsid w:val="02AF1166"/>
    <w:rsid w:val="02BD2A70"/>
    <w:rsid w:val="02D247A8"/>
    <w:rsid w:val="02DE7C7D"/>
    <w:rsid w:val="02F456F2"/>
    <w:rsid w:val="033C2BF5"/>
    <w:rsid w:val="033D39EA"/>
    <w:rsid w:val="036D70E8"/>
    <w:rsid w:val="036F6EC2"/>
    <w:rsid w:val="037A6C86"/>
    <w:rsid w:val="03800D34"/>
    <w:rsid w:val="03892C16"/>
    <w:rsid w:val="038F541B"/>
    <w:rsid w:val="03A25A60"/>
    <w:rsid w:val="03BE07F6"/>
    <w:rsid w:val="03CC5D27"/>
    <w:rsid w:val="03D248F1"/>
    <w:rsid w:val="03E42333"/>
    <w:rsid w:val="04035D57"/>
    <w:rsid w:val="041E22FB"/>
    <w:rsid w:val="042C2C6A"/>
    <w:rsid w:val="044E2BE0"/>
    <w:rsid w:val="04581CB1"/>
    <w:rsid w:val="047D1717"/>
    <w:rsid w:val="0481094A"/>
    <w:rsid w:val="0485043A"/>
    <w:rsid w:val="048B7990"/>
    <w:rsid w:val="049820AD"/>
    <w:rsid w:val="04A42800"/>
    <w:rsid w:val="04B50EB1"/>
    <w:rsid w:val="04C900CA"/>
    <w:rsid w:val="04CB757D"/>
    <w:rsid w:val="04E946B7"/>
    <w:rsid w:val="04FC3176"/>
    <w:rsid w:val="04FE4606"/>
    <w:rsid w:val="05077A3D"/>
    <w:rsid w:val="051F632A"/>
    <w:rsid w:val="05227EBA"/>
    <w:rsid w:val="05254FFE"/>
    <w:rsid w:val="053C0609"/>
    <w:rsid w:val="056E4905"/>
    <w:rsid w:val="05741ED0"/>
    <w:rsid w:val="05900FD6"/>
    <w:rsid w:val="05B40B17"/>
    <w:rsid w:val="05B64EE1"/>
    <w:rsid w:val="05BC10BA"/>
    <w:rsid w:val="05CE0294"/>
    <w:rsid w:val="05E12078"/>
    <w:rsid w:val="05E51322"/>
    <w:rsid w:val="05ED1557"/>
    <w:rsid w:val="05FD666C"/>
    <w:rsid w:val="060D46C3"/>
    <w:rsid w:val="06182C09"/>
    <w:rsid w:val="061A5F76"/>
    <w:rsid w:val="062067FE"/>
    <w:rsid w:val="063469F7"/>
    <w:rsid w:val="06383B48"/>
    <w:rsid w:val="06387A00"/>
    <w:rsid w:val="065478E3"/>
    <w:rsid w:val="06746BFD"/>
    <w:rsid w:val="067952CB"/>
    <w:rsid w:val="068A095C"/>
    <w:rsid w:val="06A64813"/>
    <w:rsid w:val="06AB431A"/>
    <w:rsid w:val="06AC39E1"/>
    <w:rsid w:val="06B52E78"/>
    <w:rsid w:val="06C824AF"/>
    <w:rsid w:val="06E11AE9"/>
    <w:rsid w:val="070D50D4"/>
    <w:rsid w:val="07113A99"/>
    <w:rsid w:val="071F58FD"/>
    <w:rsid w:val="0720561C"/>
    <w:rsid w:val="07267E44"/>
    <w:rsid w:val="072E2BE7"/>
    <w:rsid w:val="075E0C24"/>
    <w:rsid w:val="07707311"/>
    <w:rsid w:val="07794418"/>
    <w:rsid w:val="078D5106"/>
    <w:rsid w:val="079B25E0"/>
    <w:rsid w:val="079B650D"/>
    <w:rsid w:val="079C0106"/>
    <w:rsid w:val="07A33243"/>
    <w:rsid w:val="07D442F0"/>
    <w:rsid w:val="07D72EEC"/>
    <w:rsid w:val="07DB47E0"/>
    <w:rsid w:val="07ED2710"/>
    <w:rsid w:val="07F7533D"/>
    <w:rsid w:val="07FFDDF9"/>
    <w:rsid w:val="081E3021"/>
    <w:rsid w:val="0831084F"/>
    <w:rsid w:val="084127BF"/>
    <w:rsid w:val="08536A17"/>
    <w:rsid w:val="085C3EA8"/>
    <w:rsid w:val="08713341"/>
    <w:rsid w:val="08856DED"/>
    <w:rsid w:val="08DF7949"/>
    <w:rsid w:val="08FD1DEA"/>
    <w:rsid w:val="0912575B"/>
    <w:rsid w:val="09242A94"/>
    <w:rsid w:val="0935241C"/>
    <w:rsid w:val="09594501"/>
    <w:rsid w:val="09622450"/>
    <w:rsid w:val="097A10B2"/>
    <w:rsid w:val="09806A03"/>
    <w:rsid w:val="098C50DF"/>
    <w:rsid w:val="09972933"/>
    <w:rsid w:val="09A82D92"/>
    <w:rsid w:val="09BC4A90"/>
    <w:rsid w:val="09C3084B"/>
    <w:rsid w:val="09F064E7"/>
    <w:rsid w:val="09F1642F"/>
    <w:rsid w:val="0A0843AE"/>
    <w:rsid w:val="0A0A189F"/>
    <w:rsid w:val="0A0A75A9"/>
    <w:rsid w:val="0A406435"/>
    <w:rsid w:val="0A4C7BC2"/>
    <w:rsid w:val="0A61267A"/>
    <w:rsid w:val="0A6273E5"/>
    <w:rsid w:val="0A670558"/>
    <w:rsid w:val="0A6D18E6"/>
    <w:rsid w:val="0A94661F"/>
    <w:rsid w:val="0AAB489B"/>
    <w:rsid w:val="0AB075D4"/>
    <w:rsid w:val="0ABF23BB"/>
    <w:rsid w:val="0AC92FC0"/>
    <w:rsid w:val="0ADF0362"/>
    <w:rsid w:val="0AE709E2"/>
    <w:rsid w:val="0AFE4755"/>
    <w:rsid w:val="0B0A43BB"/>
    <w:rsid w:val="0B177C5F"/>
    <w:rsid w:val="0B18666F"/>
    <w:rsid w:val="0B1F0E32"/>
    <w:rsid w:val="0B3643CE"/>
    <w:rsid w:val="0B684935"/>
    <w:rsid w:val="0B811AED"/>
    <w:rsid w:val="0B8953AF"/>
    <w:rsid w:val="0B924545"/>
    <w:rsid w:val="0BB84D66"/>
    <w:rsid w:val="0BBA57B3"/>
    <w:rsid w:val="0BCA5242"/>
    <w:rsid w:val="0BD47E6F"/>
    <w:rsid w:val="0BDC14BA"/>
    <w:rsid w:val="0BDF6167"/>
    <w:rsid w:val="0BF00A21"/>
    <w:rsid w:val="0C0C022D"/>
    <w:rsid w:val="0C105C49"/>
    <w:rsid w:val="0C120997"/>
    <w:rsid w:val="0C18633A"/>
    <w:rsid w:val="0C3B196A"/>
    <w:rsid w:val="0C522D11"/>
    <w:rsid w:val="0C5D6CFF"/>
    <w:rsid w:val="0C607954"/>
    <w:rsid w:val="0C696A4D"/>
    <w:rsid w:val="0C850278"/>
    <w:rsid w:val="0C876E62"/>
    <w:rsid w:val="0CA830A9"/>
    <w:rsid w:val="0CC003F3"/>
    <w:rsid w:val="0CD003F1"/>
    <w:rsid w:val="0CEB16A1"/>
    <w:rsid w:val="0D0033A7"/>
    <w:rsid w:val="0D2C632F"/>
    <w:rsid w:val="0D2F7FD6"/>
    <w:rsid w:val="0D416904"/>
    <w:rsid w:val="0D4904F5"/>
    <w:rsid w:val="0D4A5F0F"/>
    <w:rsid w:val="0D533015"/>
    <w:rsid w:val="0D69568B"/>
    <w:rsid w:val="0D701E19"/>
    <w:rsid w:val="0D7D0092"/>
    <w:rsid w:val="0D7E7B62"/>
    <w:rsid w:val="0D892EDB"/>
    <w:rsid w:val="0D8F0A9E"/>
    <w:rsid w:val="0D984A85"/>
    <w:rsid w:val="0D9A07CB"/>
    <w:rsid w:val="0DBF1521"/>
    <w:rsid w:val="0DDA1988"/>
    <w:rsid w:val="0DE20DA1"/>
    <w:rsid w:val="0DF41725"/>
    <w:rsid w:val="0DFC18FF"/>
    <w:rsid w:val="0E15070F"/>
    <w:rsid w:val="0E1529C0"/>
    <w:rsid w:val="0E18320E"/>
    <w:rsid w:val="0E341099"/>
    <w:rsid w:val="0E344BF5"/>
    <w:rsid w:val="0E3B7DDE"/>
    <w:rsid w:val="0E407A3D"/>
    <w:rsid w:val="0E8611C8"/>
    <w:rsid w:val="0E9953A0"/>
    <w:rsid w:val="0EAF7EB7"/>
    <w:rsid w:val="0EB36E4F"/>
    <w:rsid w:val="0EF71B93"/>
    <w:rsid w:val="0F0E3698"/>
    <w:rsid w:val="0F12144F"/>
    <w:rsid w:val="0F171D4D"/>
    <w:rsid w:val="0F2B6A4C"/>
    <w:rsid w:val="0F3C7675"/>
    <w:rsid w:val="0F76362F"/>
    <w:rsid w:val="0F882BE7"/>
    <w:rsid w:val="0F9811B3"/>
    <w:rsid w:val="0FA61B22"/>
    <w:rsid w:val="0FB12581"/>
    <w:rsid w:val="0FBD5E23"/>
    <w:rsid w:val="0FF00595"/>
    <w:rsid w:val="0FF00C1C"/>
    <w:rsid w:val="10101691"/>
    <w:rsid w:val="101C3B92"/>
    <w:rsid w:val="10305890"/>
    <w:rsid w:val="104B5419"/>
    <w:rsid w:val="106D0892"/>
    <w:rsid w:val="107B575F"/>
    <w:rsid w:val="107C0612"/>
    <w:rsid w:val="107C2883"/>
    <w:rsid w:val="108E562D"/>
    <w:rsid w:val="10A75C36"/>
    <w:rsid w:val="10AA3894"/>
    <w:rsid w:val="10AB2390"/>
    <w:rsid w:val="10C926F7"/>
    <w:rsid w:val="10D858D0"/>
    <w:rsid w:val="10F60887"/>
    <w:rsid w:val="10F71883"/>
    <w:rsid w:val="11055836"/>
    <w:rsid w:val="110A60E1"/>
    <w:rsid w:val="1111746F"/>
    <w:rsid w:val="112076B2"/>
    <w:rsid w:val="11254E03"/>
    <w:rsid w:val="114E1316"/>
    <w:rsid w:val="115D4462"/>
    <w:rsid w:val="11643180"/>
    <w:rsid w:val="11785740"/>
    <w:rsid w:val="11847C41"/>
    <w:rsid w:val="11AE21C7"/>
    <w:rsid w:val="11D512F3"/>
    <w:rsid w:val="11E7204F"/>
    <w:rsid w:val="11FC3C7B"/>
    <w:rsid w:val="12045226"/>
    <w:rsid w:val="120576CA"/>
    <w:rsid w:val="121601CB"/>
    <w:rsid w:val="12251A7F"/>
    <w:rsid w:val="122D02D9"/>
    <w:rsid w:val="12352A26"/>
    <w:rsid w:val="124F2F7E"/>
    <w:rsid w:val="125735A8"/>
    <w:rsid w:val="125B083D"/>
    <w:rsid w:val="12692E2A"/>
    <w:rsid w:val="12745F08"/>
    <w:rsid w:val="1275376E"/>
    <w:rsid w:val="127961AB"/>
    <w:rsid w:val="127F48AC"/>
    <w:rsid w:val="128B2857"/>
    <w:rsid w:val="129A088F"/>
    <w:rsid w:val="12B427A8"/>
    <w:rsid w:val="12B502CE"/>
    <w:rsid w:val="12EC610C"/>
    <w:rsid w:val="12EE319F"/>
    <w:rsid w:val="12F64B6E"/>
    <w:rsid w:val="1331204B"/>
    <w:rsid w:val="133E5B64"/>
    <w:rsid w:val="13421B62"/>
    <w:rsid w:val="13596EAB"/>
    <w:rsid w:val="13631AD8"/>
    <w:rsid w:val="136A57AA"/>
    <w:rsid w:val="13912AE9"/>
    <w:rsid w:val="13A23100"/>
    <w:rsid w:val="13A419F6"/>
    <w:rsid w:val="13A8160F"/>
    <w:rsid w:val="13BA2FF8"/>
    <w:rsid w:val="13C22CA3"/>
    <w:rsid w:val="13C54541"/>
    <w:rsid w:val="13DB5B12"/>
    <w:rsid w:val="13E64BE3"/>
    <w:rsid w:val="13E96481"/>
    <w:rsid w:val="13FF26A7"/>
    <w:rsid w:val="14094B72"/>
    <w:rsid w:val="141267E9"/>
    <w:rsid w:val="1419732D"/>
    <w:rsid w:val="141A663B"/>
    <w:rsid w:val="14217D71"/>
    <w:rsid w:val="143C5E43"/>
    <w:rsid w:val="147E3317"/>
    <w:rsid w:val="148F527B"/>
    <w:rsid w:val="14A11363"/>
    <w:rsid w:val="14A16D5C"/>
    <w:rsid w:val="14A31322"/>
    <w:rsid w:val="14A64372"/>
    <w:rsid w:val="14AD2059"/>
    <w:rsid w:val="14AE2097"/>
    <w:rsid w:val="14CE5904"/>
    <w:rsid w:val="14DD7B1A"/>
    <w:rsid w:val="14EA425F"/>
    <w:rsid w:val="14FB46BE"/>
    <w:rsid w:val="15095086"/>
    <w:rsid w:val="150A33FE"/>
    <w:rsid w:val="15466522"/>
    <w:rsid w:val="155418EA"/>
    <w:rsid w:val="15716C2B"/>
    <w:rsid w:val="159F14ED"/>
    <w:rsid w:val="15D4705B"/>
    <w:rsid w:val="160C6457"/>
    <w:rsid w:val="16201F02"/>
    <w:rsid w:val="164A06C7"/>
    <w:rsid w:val="165119C0"/>
    <w:rsid w:val="169D0AAC"/>
    <w:rsid w:val="16AF39B2"/>
    <w:rsid w:val="16B0104B"/>
    <w:rsid w:val="16BC60CF"/>
    <w:rsid w:val="16CB7CD9"/>
    <w:rsid w:val="16CD49B3"/>
    <w:rsid w:val="16CF77FC"/>
    <w:rsid w:val="16D33FA6"/>
    <w:rsid w:val="16D72F09"/>
    <w:rsid w:val="16F16621"/>
    <w:rsid w:val="17045380"/>
    <w:rsid w:val="170F26A3"/>
    <w:rsid w:val="17123F41"/>
    <w:rsid w:val="171C59CF"/>
    <w:rsid w:val="17252229"/>
    <w:rsid w:val="17397720"/>
    <w:rsid w:val="17463BEB"/>
    <w:rsid w:val="174B761A"/>
    <w:rsid w:val="17516817"/>
    <w:rsid w:val="178B7998"/>
    <w:rsid w:val="17A0154D"/>
    <w:rsid w:val="17B943BD"/>
    <w:rsid w:val="17B95CD2"/>
    <w:rsid w:val="17C3523B"/>
    <w:rsid w:val="17E83E6F"/>
    <w:rsid w:val="18477C1A"/>
    <w:rsid w:val="18631508"/>
    <w:rsid w:val="18A746DB"/>
    <w:rsid w:val="18A92683"/>
    <w:rsid w:val="18B708FC"/>
    <w:rsid w:val="18BE1620"/>
    <w:rsid w:val="18C15C88"/>
    <w:rsid w:val="18D95B8F"/>
    <w:rsid w:val="18FE29CF"/>
    <w:rsid w:val="190B692E"/>
    <w:rsid w:val="19145D4E"/>
    <w:rsid w:val="192501A9"/>
    <w:rsid w:val="193C34F7"/>
    <w:rsid w:val="193C52A5"/>
    <w:rsid w:val="195404FB"/>
    <w:rsid w:val="196C1720"/>
    <w:rsid w:val="197902A7"/>
    <w:rsid w:val="1992378C"/>
    <w:rsid w:val="19956C86"/>
    <w:rsid w:val="199B1FCC"/>
    <w:rsid w:val="19AF1F8F"/>
    <w:rsid w:val="19D11E91"/>
    <w:rsid w:val="19E03E83"/>
    <w:rsid w:val="19F01D78"/>
    <w:rsid w:val="1A011B2C"/>
    <w:rsid w:val="1A033C1A"/>
    <w:rsid w:val="1A1F2BFD"/>
    <w:rsid w:val="1A240213"/>
    <w:rsid w:val="1A410D40"/>
    <w:rsid w:val="1A4268EB"/>
    <w:rsid w:val="1A5959E3"/>
    <w:rsid w:val="1A646CD3"/>
    <w:rsid w:val="1A69031C"/>
    <w:rsid w:val="1A886970"/>
    <w:rsid w:val="1ABB07AC"/>
    <w:rsid w:val="1ACB068F"/>
    <w:rsid w:val="1AE47F7B"/>
    <w:rsid w:val="1AEB5933"/>
    <w:rsid w:val="1AF743F8"/>
    <w:rsid w:val="1AF8344E"/>
    <w:rsid w:val="1B1E102C"/>
    <w:rsid w:val="1B335445"/>
    <w:rsid w:val="1B35531F"/>
    <w:rsid w:val="1B446693"/>
    <w:rsid w:val="1B4C24F3"/>
    <w:rsid w:val="1B4D72F6"/>
    <w:rsid w:val="1B5872B4"/>
    <w:rsid w:val="1B645B40"/>
    <w:rsid w:val="1B7234A2"/>
    <w:rsid w:val="1B750FCE"/>
    <w:rsid w:val="1B803B6F"/>
    <w:rsid w:val="1B9703C5"/>
    <w:rsid w:val="1B9E2247"/>
    <w:rsid w:val="1BAA299A"/>
    <w:rsid w:val="1BAD081F"/>
    <w:rsid w:val="1BB92BDD"/>
    <w:rsid w:val="1BC218BC"/>
    <w:rsid w:val="1BCA4DEA"/>
    <w:rsid w:val="1BCB46BE"/>
    <w:rsid w:val="1BD83086"/>
    <w:rsid w:val="1BF41E67"/>
    <w:rsid w:val="1C0D342C"/>
    <w:rsid w:val="1C0D4CD7"/>
    <w:rsid w:val="1C154808"/>
    <w:rsid w:val="1C676ADD"/>
    <w:rsid w:val="1C726B8E"/>
    <w:rsid w:val="1C7A59F3"/>
    <w:rsid w:val="1C8D7D28"/>
    <w:rsid w:val="1C9743CC"/>
    <w:rsid w:val="1CA90EA4"/>
    <w:rsid w:val="1CA96B39"/>
    <w:rsid w:val="1CB735C0"/>
    <w:rsid w:val="1CC23D13"/>
    <w:rsid w:val="1CE4012E"/>
    <w:rsid w:val="1CE65C54"/>
    <w:rsid w:val="1CEA7FA2"/>
    <w:rsid w:val="1CF85987"/>
    <w:rsid w:val="1D015AC9"/>
    <w:rsid w:val="1D0B4105"/>
    <w:rsid w:val="1D0D3DDA"/>
    <w:rsid w:val="1D1C0D08"/>
    <w:rsid w:val="1D230C56"/>
    <w:rsid w:val="1D28001A"/>
    <w:rsid w:val="1D2A6D2F"/>
    <w:rsid w:val="1D303373"/>
    <w:rsid w:val="1D386D9E"/>
    <w:rsid w:val="1D65316F"/>
    <w:rsid w:val="1DAC3DB6"/>
    <w:rsid w:val="1DE005DE"/>
    <w:rsid w:val="1DFB2EC7"/>
    <w:rsid w:val="1E3E561C"/>
    <w:rsid w:val="1E4012DE"/>
    <w:rsid w:val="1E7053E4"/>
    <w:rsid w:val="1EBF5513"/>
    <w:rsid w:val="1EE415EC"/>
    <w:rsid w:val="1EE473F2"/>
    <w:rsid w:val="1F10784B"/>
    <w:rsid w:val="1F122D30"/>
    <w:rsid w:val="1F132604"/>
    <w:rsid w:val="1F2C6D88"/>
    <w:rsid w:val="1F2F15DC"/>
    <w:rsid w:val="1F3F5732"/>
    <w:rsid w:val="1F5E1146"/>
    <w:rsid w:val="1F635B0F"/>
    <w:rsid w:val="1F75506D"/>
    <w:rsid w:val="1F831430"/>
    <w:rsid w:val="1FA923BC"/>
    <w:rsid w:val="1FDB7D27"/>
    <w:rsid w:val="20106F09"/>
    <w:rsid w:val="201D3F72"/>
    <w:rsid w:val="20230F6D"/>
    <w:rsid w:val="202441FC"/>
    <w:rsid w:val="202B56B1"/>
    <w:rsid w:val="204213F3"/>
    <w:rsid w:val="20481DE0"/>
    <w:rsid w:val="20482782"/>
    <w:rsid w:val="20645983"/>
    <w:rsid w:val="206A26F8"/>
    <w:rsid w:val="206F7D0E"/>
    <w:rsid w:val="207A2E7F"/>
    <w:rsid w:val="208A05B3"/>
    <w:rsid w:val="20931C74"/>
    <w:rsid w:val="209D4F4E"/>
    <w:rsid w:val="20AA51EA"/>
    <w:rsid w:val="20BD7F29"/>
    <w:rsid w:val="20C6220F"/>
    <w:rsid w:val="20C95670"/>
    <w:rsid w:val="20E92638"/>
    <w:rsid w:val="20F16039"/>
    <w:rsid w:val="20F6042F"/>
    <w:rsid w:val="212154AC"/>
    <w:rsid w:val="21233800"/>
    <w:rsid w:val="21313216"/>
    <w:rsid w:val="21313B5C"/>
    <w:rsid w:val="21327383"/>
    <w:rsid w:val="213571AA"/>
    <w:rsid w:val="213F5933"/>
    <w:rsid w:val="21423675"/>
    <w:rsid w:val="21506021"/>
    <w:rsid w:val="21582E98"/>
    <w:rsid w:val="215D225D"/>
    <w:rsid w:val="216169B0"/>
    <w:rsid w:val="216B6728"/>
    <w:rsid w:val="21752A77"/>
    <w:rsid w:val="21992A93"/>
    <w:rsid w:val="21AB746C"/>
    <w:rsid w:val="21B334A9"/>
    <w:rsid w:val="21C33D8E"/>
    <w:rsid w:val="21C46C8E"/>
    <w:rsid w:val="21C85928"/>
    <w:rsid w:val="21CA4416"/>
    <w:rsid w:val="21CE3D45"/>
    <w:rsid w:val="21DF2C72"/>
    <w:rsid w:val="220C7F8E"/>
    <w:rsid w:val="22140B6D"/>
    <w:rsid w:val="22163401"/>
    <w:rsid w:val="221B5995"/>
    <w:rsid w:val="22267A7B"/>
    <w:rsid w:val="224D22D1"/>
    <w:rsid w:val="22525DFB"/>
    <w:rsid w:val="22900BB2"/>
    <w:rsid w:val="22CE584C"/>
    <w:rsid w:val="22F4274D"/>
    <w:rsid w:val="2309269C"/>
    <w:rsid w:val="23243032"/>
    <w:rsid w:val="232A616E"/>
    <w:rsid w:val="233D1310"/>
    <w:rsid w:val="235115AD"/>
    <w:rsid w:val="2378337E"/>
    <w:rsid w:val="237D6BE6"/>
    <w:rsid w:val="23846E58"/>
    <w:rsid w:val="239E68CD"/>
    <w:rsid w:val="23A55ACB"/>
    <w:rsid w:val="23A95482"/>
    <w:rsid w:val="23AE431C"/>
    <w:rsid w:val="23CB16FF"/>
    <w:rsid w:val="23F84985"/>
    <w:rsid w:val="23FA3D93"/>
    <w:rsid w:val="24002495"/>
    <w:rsid w:val="242F2F45"/>
    <w:rsid w:val="24654ECE"/>
    <w:rsid w:val="247F4168"/>
    <w:rsid w:val="24973CD7"/>
    <w:rsid w:val="24B959FC"/>
    <w:rsid w:val="24C24500"/>
    <w:rsid w:val="24C245EB"/>
    <w:rsid w:val="24C7754F"/>
    <w:rsid w:val="24DF23ED"/>
    <w:rsid w:val="24E74045"/>
    <w:rsid w:val="25034EC9"/>
    <w:rsid w:val="251315B0"/>
    <w:rsid w:val="25186BC6"/>
    <w:rsid w:val="253B0B07"/>
    <w:rsid w:val="25843D51"/>
    <w:rsid w:val="25A718F0"/>
    <w:rsid w:val="25A95A70"/>
    <w:rsid w:val="25AD7FD9"/>
    <w:rsid w:val="25B20DC9"/>
    <w:rsid w:val="25B42812"/>
    <w:rsid w:val="25C60D09"/>
    <w:rsid w:val="25DE2C53"/>
    <w:rsid w:val="25EF71CB"/>
    <w:rsid w:val="261231E1"/>
    <w:rsid w:val="26172E9E"/>
    <w:rsid w:val="26473D33"/>
    <w:rsid w:val="26510377"/>
    <w:rsid w:val="266D4AC9"/>
    <w:rsid w:val="267C3185"/>
    <w:rsid w:val="26932956"/>
    <w:rsid w:val="26A12BEB"/>
    <w:rsid w:val="26AD2C1B"/>
    <w:rsid w:val="26AD77E2"/>
    <w:rsid w:val="26B43129"/>
    <w:rsid w:val="26BE19EF"/>
    <w:rsid w:val="26C7543C"/>
    <w:rsid w:val="26D01D70"/>
    <w:rsid w:val="26D24169"/>
    <w:rsid w:val="26DD6212"/>
    <w:rsid w:val="26F920CC"/>
    <w:rsid w:val="26FD6EE4"/>
    <w:rsid w:val="271B20BE"/>
    <w:rsid w:val="271B3CEA"/>
    <w:rsid w:val="272C26DD"/>
    <w:rsid w:val="273644A3"/>
    <w:rsid w:val="273C2D68"/>
    <w:rsid w:val="273E5E52"/>
    <w:rsid w:val="275D4D64"/>
    <w:rsid w:val="27711B25"/>
    <w:rsid w:val="278C73F8"/>
    <w:rsid w:val="278F1A0E"/>
    <w:rsid w:val="2792313A"/>
    <w:rsid w:val="27A22F05"/>
    <w:rsid w:val="27B96A3C"/>
    <w:rsid w:val="27BB0A3D"/>
    <w:rsid w:val="27DF0044"/>
    <w:rsid w:val="27F154AD"/>
    <w:rsid w:val="2819686D"/>
    <w:rsid w:val="281E6005"/>
    <w:rsid w:val="282B09BF"/>
    <w:rsid w:val="28304227"/>
    <w:rsid w:val="28445F24"/>
    <w:rsid w:val="285D08F3"/>
    <w:rsid w:val="28651D5A"/>
    <w:rsid w:val="28661C35"/>
    <w:rsid w:val="287700A8"/>
    <w:rsid w:val="28885E11"/>
    <w:rsid w:val="288B1059"/>
    <w:rsid w:val="28942A08"/>
    <w:rsid w:val="289B3D96"/>
    <w:rsid w:val="28A71595"/>
    <w:rsid w:val="28AA3FD9"/>
    <w:rsid w:val="28B51443"/>
    <w:rsid w:val="28DC615D"/>
    <w:rsid w:val="28F25980"/>
    <w:rsid w:val="2900009D"/>
    <w:rsid w:val="2907142C"/>
    <w:rsid w:val="29183701"/>
    <w:rsid w:val="29234D61"/>
    <w:rsid w:val="292408DB"/>
    <w:rsid w:val="2970538A"/>
    <w:rsid w:val="297468DC"/>
    <w:rsid w:val="297901DE"/>
    <w:rsid w:val="297B38E0"/>
    <w:rsid w:val="297F5466"/>
    <w:rsid w:val="29842A7C"/>
    <w:rsid w:val="299B505D"/>
    <w:rsid w:val="299C5322"/>
    <w:rsid w:val="299C6F1B"/>
    <w:rsid w:val="299F1868"/>
    <w:rsid w:val="29AE18A7"/>
    <w:rsid w:val="29D465AE"/>
    <w:rsid w:val="29D70AB7"/>
    <w:rsid w:val="29D8316A"/>
    <w:rsid w:val="29F6324E"/>
    <w:rsid w:val="29F75E32"/>
    <w:rsid w:val="2A0150EF"/>
    <w:rsid w:val="2A133E00"/>
    <w:rsid w:val="2A224043"/>
    <w:rsid w:val="2A570191"/>
    <w:rsid w:val="2A665068"/>
    <w:rsid w:val="2A77438F"/>
    <w:rsid w:val="2A841D10"/>
    <w:rsid w:val="2A8B1BE9"/>
    <w:rsid w:val="2A9211C9"/>
    <w:rsid w:val="2AAA773A"/>
    <w:rsid w:val="2AB75EDF"/>
    <w:rsid w:val="2AB76A68"/>
    <w:rsid w:val="2AC82E3D"/>
    <w:rsid w:val="2AE0336A"/>
    <w:rsid w:val="2B171B1A"/>
    <w:rsid w:val="2B1E480B"/>
    <w:rsid w:val="2B262EE6"/>
    <w:rsid w:val="2B364ACF"/>
    <w:rsid w:val="2B3A6011"/>
    <w:rsid w:val="2B4029D3"/>
    <w:rsid w:val="2B4D3342"/>
    <w:rsid w:val="2B575539"/>
    <w:rsid w:val="2B6852D7"/>
    <w:rsid w:val="2B73173C"/>
    <w:rsid w:val="2B90330F"/>
    <w:rsid w:val="2BC20957"/>
    <w:rsid w:val="2BCE6231"/>
    <w:rsid w:val="2BCF1785"/>
    <w:rsid w:val="2BD6464A"/>
    <w:rsid w:val="2C150BEA"/>
    <w:rsid w:val="2C271DE5"/>
    <w:rsid w:val="2C2D1D71"/>
    <w:rsid w:val="2C496358"/>
    <w:rsid w:val="2C4D4CA2"/>
    <w:rsid w:val="2C526E62"/>
    <w:rsid w:val="2C6721E1"/>
    <w:rsid w:val="2C7A1F15"/>
    <w:rsid w:val="2C7E38F2"/>
    <w:rsid w:val="2C8219C0"/>
    <w:rsid w:val="2C994A91"/>
    <w:rsid w:val="2CA40D8B"/>
    <w:rsid w:val="2CA45E23"/>
    <w:rsid w:val="2CD07D87"/>
    <w:rsid w:val="2CD535EF"/>
    <w:rsid w:val="2D1F4E67"/>
    <w:rsid w:val="2D452523"/>
    <w:rsid w:val="2D7059A5"/>
    <w:rsid w:val="2DA90D03"/>
    <w:rsid w:val="2DAE631A"/>
    <w:rsid w:val="2DB11966"/>
    <w:rsid w:val="2DC007B4"/>
    <w:rsid w:val="2DCC49F2"/>
    <w:rsid w:val="2DF1269C"/>
    <w:rsid w:val="2DFE26D1"/>
    <w:rsid w:val="2E045F3A"/>
    <w:rsid w:val="2E1F5554"/>
    <w:rsid w:val="2E377D99"/>
    <w:rsid w:val="2E3A7B0F"/>
    <w:rsid w:val="2E3A7BAD"/>
    <w:rsid w:val="2E4D171D"/>
    <w:rsid w:val="2E756E38"/>
    <w:rsid w:val="2E8C7A38"/>
    <w:rsid w:val="2E8E614B"/>
    <w:rsid w:val="2E9D01C8"/>
    <w:rsid w:val="2EA74B17"/>
    <w:rsid w:val="2EC851B9"/>
    <w:rsid w:val="2EE24CE9"/>
    <w:rsid w:val="2EF412FB"/>
    <w:rsid w:val="2F1A178D"/>
    <w:rsid w:val="2F230642"/>
    <w:rsid w:val="2F2A68C4"/>
    <w:rsid w:val="2F4B1ED6"/>
    <w:rsid w:val="2F6B19CD"/>
    <w:rsid w:val="2F6F0031"/>
    <w:rsid w:val="2F757C4D"/>
    <w:rsid w:val="2F7B222C"/>
    <w:rsid w:val="2F8B05A7"/>
    <w:rsid w:val="2FAD0853"/>
    <w:rsid w:val="2FBC45F2"/>
    <w:rsid w:val="2FCE2CA3"/>
    <w:rsid w:val="2FCE40E0"/>
    <w:rsid w:val="2FF63FA8"/>
    <w:rsid w:val="301F34FF"/>
    <w:rsid w:val="303411FF"/>
    <w:rsid w:val="303947E6"/>
    <w:rsid w:val="30450A8C"/>
    <w:rsid w:val="30461E31"/>
    <w:rsid w:val="30474804"/>
    <w:rsid w:val="304863A9"/>
    <w:rsid w:val="3049057C"/>
    <w:rsid w:val="304A079B"/>
    <w:rsid w:val="30556F21"/>
    <w:rsid w:val="305E3B04"/>
    <w:rsid w:val="30705B08"/>
    <w:rsid w:val="307528EB"/>
    <w:rsid w:val="3087764B"/>
    <w:rsid w:val="309335A5"/>
    <w:rsid w:val="30945B60"/>
    <w:rsid w:val="309B5659"/>
    <w:rsid w:val="30B5421D"/>
    <w:rsid w:val="30D75B88"/>
    <w:rsid w:val="30DA1475"/>
    <w:rsid w:val="30DA5678"/>
    <w:rsid w:val="30E85B84"/>
    <w:rsid w:val="30F346B4"/>
    <w:rsid w:val="30FC114A"/>
    <w:rsid w:val="31283ADD"/>
    <w:rsid w:val="313C1BB4"/>
    <w:rsid w:val="313C3C3D"/>
    <w:rsid w:val="313C61FC"/>
    <w:rsid w:val="31490108"/>
    <w:rsid w:val="31566160"/>
    <w:rsid w:val="316311C9"/>
    <w:rsid w:val="317F1A54"/>
    <w:rsid w:val="318906F7"/>
    <w:rsid w:val="31903FC3"/>
    <w:rsid w:val="319E422D"/>
    <w:rsid w:val="31A3445A"/>
    <w:rsid w:val="31A733A7"/>
    <w:rsid w:val="31BE0AF5"/>
    <w:rsid w:val="31E06CBE"/>
    <w:rsid w:val="321076CF"/>
    <w:rsid w:val="32441E31"/>
    <w:rsid w:val="32454D73"/>
    <w:rsid w:val="324F491A"/>
    <w:rsid w:val="32677589"/>
    <w:rsid w:val="3268280F"/>
    <w:rsid w:val="32911D66"/>
    <w:rsid w:val="3291620A"/>
    <w:rsid w:val="32AC6A32"/>
    <w:rsid w:val="32C50828"/>
    <w:rsid w:val="32C959A4"/>
    <w:rsid w:val="32CA7C94"/>
    <w:rsid w:val="32CC2D9E"/>
    <w:rsid w:val="32D367D9"/>
    <w:rsid w:val="32DB21CB"/>
    <w:rsid w:val="32FB0D84"/>
    <w:rsid w:val="331C3D26"/>
    <w:rsid w:val="331C7BE4"/>
    <w:rsid w:val="331D7A9E"/>
    <w:rsid w:val="332901F1"/>
    <w:rsid w:val="332D5F33"/>
    <w:rsid w:val="332D7CE1"/>
    <w:rsid w:val="334943EF"/>
    <w:rsid w:val="33680D19"/>
    <w:rsid w:val="337771AE"/>
    <w:rsid w:val="33957634"/>
    <w:rsid w:val="33A577A3"/>
    <w:rsid w:val="33AE0FE1"/>
    <w:rsid w:val="33B06BDC"/>
    <w:rsid w:val="33CC6521"/>
    <w:rsid w:val="33FC6682"/>
    <w:rsid w:val="340A1B4B"/>
    <w:rsid w:val="340D35FA"/>
    <w:rsid w:val="340D3C52"/>
    <w:rsid w:val="3432419F"/>
    <w:rsid w:val="344A5327"/>
    <w:rsid w:val="348B6861"/>
    <w:rsid w:val="34BE3BE6"/>
    <w:rsid w:val="34C77CC1"/>
    <w:rsid w:val="34DB2264"/>
    <w:rsid w:val="34DF64B0"/>
    <w:rsid w:val="34E1702C"/>
    <w:rsid w:val="34F54A50"/>
    <w:rsid w:val="34F73837"/>
    <w:rsid w:val="350027AC"/>
    <w:rsid w:val="35076310"/>
    <w:rsid w:val="35156C7E"/>
    <w:rsid w:val="351F7AFD"/>
    <w:rsid w:val="352D221A"/>
    <w:rsid w:val="3541380F"/>
    <w:rsid w:val="35607ADF"/>
    <w:rsid w:val="35610116"/>
    <w:rsid w:val="357A6974"/>
    <w:rsid w:val="357C3C70"/>
    <w:rsid w:val="35A804C7"/>
    <w:rsid w:val="35CD57AB"/>
    <w:rsid w:val="35EA388B"/>
    <w:rsid w:val="35EB67D0"/>
    <w:rsid w:val="35F745D6"/>
    <w:rsid w:val="36047551"/>
    <w:rsid w:val="360C3541"/>
    <w:rsid w:val="360C62D3"/>
    <w:rsid w:val="362D1DA6"/>
    <w:rsid w:val="36484E32"/>
    <w:rsid w:val="3651018A"/>
    <w:rsid w:val="367061B7"/>
    <w:rsid w:val="367479D5"/>
    <w:rsid w:val="36794FEB"/>
    <w:rsid w:val="36932551"/>
    <w:rsid w:val="36A04C6E"/>
    <w:rsid w:val="36A22534"/>
    <w:rsid w:val="36A7132A"/>
    <w:rsid w:val="36AC3612"/>
    <w:rsid w:val="36C554CC"/>
    <w:rsid w:val="36D16B63"/>
    <w:rsid w:val="36D861B6"/>
    <w:rsid w:val="36E11D83"/>
    <w:rsid w:val="36EB0E1B"/>
    <w:rsid w:val="37305FF2"/>
    <w:rsid w:val="373158C6"/>
    <w:rsid w:val="37355E75"/>
    <w:rsid w:val="37832365"/>
    <w:rsid w:val="37EA43F2"/>
    <w:rsid w:val="38080D1C"/>
    <w:rsid w:val="380A3EBC"/>
    <w:rsid w:val="382D1C7B"/>
    <w:rsid w:val="382F62A9"/>
    <w:rsid w:val="38343179"/>
    <w:rsid w:val="384255EB"/>
    <w:rsid w:val="384E75F4"/>
    <w:rsid w:val="38563836"/>
    <w:rsid w:val="385C5F52"/>
    <w:rsid w:val="385E2E31"/>
    <w:rsid w:val="386079B4"/>
    <w:rsid w:val="3872263A"/>
    <w:rsid w:val="387540B3"/>
    <w:rsid w:val="38A04AB1"/>
    <w:rsid w:val="38A1398B"/>
    <w:rsid w:val="38B14F10"/>
    <w:rsid w:val="38B713AB"/>
    <w:rsid w:val="39006D7A"/>
    <w:rsid w:val="390E2362"/>
    <w:rsid w:val="3922266C"/>
    <w:rsid w:val="395A19B3"/>
    <w:rsid w:val="396226AE"/>
    <w:rsid w:val="39941B98"/>
    <w:rsid w:val="39C12F31"/>
    <w:rsid w:val="39FE246E"/>
    <w:rsid w:val="3A034BAE"/>
    <w:rsid w:val="3A0E53FD"/>
    <w:rsid w:val="3A10210A"/>
    <w:rsid w:val="3A351B95"/>
    <w:rsid w:val="3A434B37"/>
    <w:rsid w:val="3A465B2C"/>
    <w:rsid w:val="3A654204"/>
    <w:rsid w:val="3A6F5083"/>
    <w:rsid w:val="3A736762"/>
    <w:rsid w:val="3A895CC0"/>
    <w:rsid w:val="3AB5664A"/>
    <w:rsid w:val="3AB66C4F"/>
    <w:rsid w:val="3AB94550"/>
    <w:rsid w:val="3AFB06C4"/>
    <w:rsid w:val="3B0F0FB6"/>
    <w:rsid w:val="3B223EA3"/>
    <w:rsid w:val="3B2F65C0"/>
    <w:rsid w:val="3B385475"/>
    <w:rsid w:val="3B4926CE"/>
    <w:rsid w:val="3B5D22C5"/>
    <w:rsid w:val="3B633438"/>
    <w:rsid w:val="3B693880"/>
    <w:rsid w:val="3B84690C"/>
    <w:rsid w:val="3B895A8C"/>
    <w:rsid w:val="3B8F5BA2"/>
    <w:rsid w:val="3B9A6A28"/>
    <w:rsid w:val="3BA23236"/>
    <w:rsid w:val="3BBA40DC"/>
    <w:rsid w:val="3BC608D8"/>
    <w:rsid w:val="3BEF452B"/>
    <w:rsid w:val="3C0B2B89"/>
    <w:rsid w:val="3C0D6655"/>
    <w:rsid w:val="3C1A7EA9"/>
    <w:rsid w:val="3C1F03E3"/>
    <w:rsid w:val="3C202232"/>
    <w:rsid w:val="3C224958"/>
    <w:rsid w:val="3C254F87"/>
    <w:rsid w:val="3C2D5E53"/>
    <w:rsid w:val="3C325184"/>
    <w:rsid w:val="3C373164"/>
    <w:rsid w:val="3C3C4567"/>
    <w:rsid w:val="3C45267C"/>
    <w:rsid w:val="3C5A59E2"/>
    <w:rsid w:val="3CA36A8E"/>
    <w:rsid w:val="3CAB143F"/>
    <w:rsid w:val="3CCF1E09"/>
    <w:rsid w:val="3CED6733"/>
    <w:rsid w:val="3D106DE6"/>
    <w:rsid w:val="3D1F64DB"/>
    <w:rsid w:val="3D200CAD"/>
    <w:rsid w:val="3D347EBE"/>
    <w:rsid w:val="3D4359D0"/>
    <w:rsid w:val="3D5F154E"/>
    <w:rsid w:val="3DDF607B"/>
    <w:rsid w:val="3E1815AC"/>
    <w:rsid w:val="3E185EB9"/>
    <w:rsid w:val="3E432563"/>
    <w:rsid w:val="3E4368FA"/>
    <w:rsid w:val="3E542441"/>
    <w:rsid w:val="3E682515"/>
    <w:rsid w:val="3E733B27"/>
    <w:rsid w:val="3E7A14AF"/>
    <w:rsid w:val="3EA132AC"/>
    <w:rsid w:val="3EA51073"/>
    <w:rsid w:val="3EB07A9E"/>
    <w:rsid w:val="3EE66096"/>
    <w:rsid w:val="3EFB77EE"/>
    <w:rsid w:val="3F116709"/>
    <w:rsid w:val="3F2E330C"/>
    <w:rsid w:val="3F6C2C66"/>
    <w:rsid w:val="3F7D3D9E"/>
    <w:rsid w:val="3F862308"/>
    <w:rsid w:val="3F9D1D4A"/>
    <w:rsid w:val="3FAC6431"/>
    <w:rsid w:val="3FAE21A9"/>
    <w:rsid w:val="3FAF1A7E"/>
    <w:rsid w:val="3FBD23EC"/>
    <w:rsid w:val="3FD55988"/>
    <w:rsid w:val="3FE96D7A"/>
    <w:rsid w:val="3FF81676"/>
    <w:rsid w:val="400C5122"/>
    <w:rsid w:val="40122037"/>
    <w:rsid w:val="402A60AC"/>
    <w:rsid w:val="40493C80"/>
    <w:rsid w:val="40642868"/>
    <w:rsid w:val="40816EA7"/>
    <w:rsid w:val="40844CB8"/>
    <w:rsid w:val="408F70EB"/>
    <w:rsid w:val="40981D04"/>
    <w:rsid w:val="40AC655D"/>
    <w:rsid w:val="40B14DD4"/>
    <w:rsid w:val="40B32D23"/>
    <w:rsid w:val="40DF437F"/>
    <w:rsid w:val="40E1774E"/>
    <w:rsid w:val="40F95E2F"/>
    <w:rsid w:val="411917F4"/>
    <w:rsid w:val="4134048C"/>
    <w:rsid w:val="414F176A"/>
    <w:rsid w:val="415E375B"/>
    <w:rsid w:val="4162324B"/>
    <w:rsid w:val="41662610"/>
    <w:rsid w:val="416B7C26"/>
    <w:rsid w:val="41807B75"/>
    <w:rsid w:val="418B3134"/>
    <w:rsid w:val="418C645A"/>
    <w:rsid w:val="41927331"/>
    <w:rsid w:val="4193340B"/>
    <w:rsid w:val="419B346B"/>
    <w:rsid w:val="41B034B4"/>
    <w:rsid w:val="41B11ADD"/>
    <w:rsid w:val="41D34363"/>
    <w:rsid w:val="41DD0B24"/>
    <w:rsid w:val="41E113A7"/>
    <w:rsid w:val="41E212D8"/>
    <w:rsid w:val="41E43961"/>
    <w:rsid w:val="41EF2310"/>
    <w:rsid w:val="42010CB6"/>
    <w:rsid w:val="42032919"/>
    <w:rsid w:val="420A743F"/>
    <w:rsid w:val="423831F5"/>
    <w:rsid w:val="423D22E0"/>
    <w:rsid w:val="4253528A"/>
    <w:rsid w:val="42554B5E"/>
    <w:rsid w:val="42701998"/>
    <w:rsid w:val="42755200"/>
    <w:rsid w:val="427E677F"/>
    <w:rsid w:val="4290105D"/>
    <w:rsid w:val="429D6505"/>
    <w:rsid w:val="42B44C7C"/>
    <w:rsid w:val="42C817D4"/>
    <w:rsid w:val="42DE28E8"/>
    <w:rsid w:val="42E47C90"/>
    <w:rsid w:val="42F04887"/>
    <w:rsid w:val="43120CA1"/>
    <w:rsid w:val="431517B4"/>
    <w:rsid w:val="43217136"/>
    <w:rsid w:val="43274B4D"/>
    <w:rsid w:val="434370AD"/>
    <w:rsid w:val="43482C3C"/>
    <w:rsid w:val="4349650B"/>
    <w:rsid w:val="4355293C"/>
    <w:rsid w:val="435C4EC8"/>
    <w:rsid w:val="436B1094"/>
    <w:rsid w:val="436B74B9"/>
    <w:rsid w:val="437159C8"/>
    <w:rsid w:val="43784FA8"/>
    <w:rsid w:val="4388655A"/>
    <w:rsid w:val="43A062AD"/>
    <w:rsid w:val="43AA712C"/>
    <w:rsid w:val="43AC2EA4"/>
    <w:rsid w:val="43B9736F"/>
    <w:rsid w:val="43C04259"/>
    <w:rsid w:val="43C129F2"/>
    <w:rsid w:val="43CE57D0"/>
    <w:rsid w:val="43DF0B28"/>
    <w:rsid w:val="43F039EF"/>
    <w:rsid w:val="43F06E95"/>
    <w:rsid w:val="4400531C"/>
    <w:rsid w:val="44206756"/>
    <w:rsid w:val="44297467"/>
    <w:rsid w:val="44331758"/>
    <w:rsid w:val="44337121"/>
    <w:rsid w:val="444430DC"/>
    <w:rsid w:val="444906F3"/>
    <w:rsid w:val="446E1F07"/>
    <w:rsid w:val="44703ED1"/>
    <w:rsid w:val="44C83FBE"/>
    <w:rsid w:val="44CA15BE"/>
    <w:rsid w:val="44E421C9"/>
    <w:rsid w:val="44ED5522"/>
    <w:rsid w:val="44F967C2"/>
    <w:rsid w:val="45154F96"/>
    <w:rsid w:val="45352A25"/>
    <w:rsid w:val="454743B4"/>
    <w:rsid w:val="456766EE"/>
    <w:rsid w:val="456832A5"/>
    <w:rsid w:val="456B4496"/>
    <w:rsid w:val="45715C8C"/>
    <w:rsid w:val="45873FB9"/>
    <w:rsid w:val="458F65D9"/>
    <w:rsid w:val="459C0CF6"/>
    <w:rsid w:val="45A765E8"/>
    <w:rsid w:val="45B2506E"/>
    <w:rsid w:val="45D71243"/>
    <w:rsid w:val="45E03E6B"/>
    <w:rsid w:val="45EC7588"/>
    <w:rsid w:val="46080139"/>
    <w:rsid w:val="460D7780"/>
    <w:rsid w:val="46223350"/>
    <w:rsid w:val="46244F73"/>
    <w:rsid w:val="46456C98"/>
    <w:rsid w:val="467529A8"/>
    <w:rsid w:val="46765688"/>
    <w:rsid w:val="46910428"/>
    <w:rsid w:val="46997E9F"/>
    <w:rsid w:val="469D0882"/>
    <w:rsid w:val="46A56CC0"/>
    <w:rsid w:val="46D22C21"/>
    <w:rsid w:val="46EE5581"/>
    <w:rsid w:val="46F159DD"/>
    <w:rsid w:val="4714323A"/>
    <w:rsid w:val="4716689C"/>
    <w:rsid w:val="47434B02"/>
    <w:rsid w:val="475353E4"/>
    <w:rsid w:val="4753636A"/>
    <w:rsid w:val="47575ACF"/>
    <w:rsid w:val="478653C1"/>
    <w:rsid w:val="479779C7"/>
    <w:rsid w:val="47B55DC2"/>
    <w:rsid w:val="47BA34B0"/>
    <w:rsid w:val="47BD70E3"/>
    <w:rsid w:val="47C63CEC"/>
    <w:rsid w:val="47D77DC3"/>
    <w:rsid w:val="47F92430"/>
    <w:rsid w:val="480A63EB"/>
    <w:rsid w:val="480C5CBF"/>
    <w:rsid w:val="48190937"/>
    <w:rsid w:val="482E032B"/>
    <w:rsid w:val="482E7459"/>
    <w:rsid w:val="48357040"/>
    <w:rsid w:val="4843113A"/>
    <w:rsid w:val="484E4529"/>
    <w:rsid w:val="48505176"/>
    <w:rsid w:val="485635D0"/>
    <w:rsid w:val="48767B2D"/>
    <w:rsid w:val="48886C13"/>
    <w:rsid w:val="488E2B78"/>
    <w:rsid w:val="489F2FD7"/>
    <w:rsid w:val="48A57EC2"/>
    <w:rsid w:val="48B60F3E"/>
    <w:rsid w:val="48B87FA9"/>
    <w:rsid w:val="48C04CFB"/>
    <w:rsid w:val="48E94252"/>
    <w:rsid w:val="48EB32BB"/>
    <w:rsid w:val="4921579A"/>
    <w:rsid w:val="493556E9"/>
    <w:rsid w:val="494C41EC"/>
    <w:rsid w:val="494D07FF"/>
    <w:rsid w:val="4950607F"/>
    <w:rsid w:val="4953639B"/>
    <w:rsid w:val="49583AD3"/>
    <w:rsid w:val="49584F34"/>
    <w:rsid w:val="495C0A9C"/>
    <w:rsid w:val="496164DE"/>
    <w:rsid w:val="496F52F5"/>
    <w:rsid w:val="498B62DF"/>
    <w:rsid w:val="499112A0"/>
    <w:rsid w:val="49971DC7"/>
    <w:rsid w:val="49AF110F"/>
    <w:rsid w:val="49CF169A"/>
    <w:rsid w:val="49DF11B1"/>
    <w:rsid w:val="49F90EBA"/>
    <w:rsid w:val="4A0A53EF"/>
    <w:rsid w:val="4A2117CA"/>
    <w:rsid w:val="4A400F26"/>
    <w:rsid w:val="4A4238F7"/>
    <w:rsid w:val="4A5C438C"/>
    <w:rsid w:val="4A653DAC"/>
    <w:rsid w:val="4A69389D"/>
    <w:rsid w:val="4A745D9D"/>
    <w:rsid w:val="4A774264"/>
    <w:rsid w:val="4A903569"/>
    <w:rsid w:val="4A9B157C"/>
    <w:rsid w:val="4AA03036"/>
    <w:rsid w:val="4AA541A9"/>
    <w:rsid w:val="4AE01685"/>
    <w:rsid w:val="4AF22FD6"/>
    <w:rsid w:val="4B102A00"/>
    <w:rsid w:val="4B1959DE"/>
    <w:rsid w:val="4B4A1A89"/>
    <w:rsid w:val="4B517E8D"/>
    <w:rsid w:val="4B546B0B"/>
    <w:rsid w:val="4B5D2CD5"/>
    <w:rsid w:val="4B8B3770"/>
    <w:rsid w:val="4B8F6261"/>
    <w:rsid w:val="4B985ABC"/>
    <w:rsid w:val="4B9F6E4A"/>
    <w:rsid w:val="4BB02127"/>
    <w:rsid w:val="4BBA6B91"/>
    <w:rsid w:val="4BBB0BD6"/>
    <w:rsid w:val="4BC75824"/>
    <w:rsid w:val="4BD21BD6"/>
    <w:rsid w:val="4BD96800"/>
    <w:rsid w:val="4BDB2EAB"/>
    <w:rsid w:val="4BDC009E"/>
    <w:rsid w:val="4BE64A79"/>
    <w:rsid w:val="4BFF129C"/>
    <w:rsid w:val="4C0D0258"/>
    <w:rsid w:val="4C121D12"/>
    <w:rsid w:val="4C22541C"/>
    <w:rsid w:val="4C3E48B5"/>
    <w:rsid w:val="4C47748C"/>
    <w:rsid w:val="4C4A325A"/>
    <w:rsid w:val="4C5306B0"/>
    <w:rsid w:val="4C787DC7"/>
    <w:rsid w:val="4C7C718B"/>
    <w:rsid w:val="4C82133E"/>
    <w:rsid w:val="4CA74B4A"/>
    <w:rsid w:val="4CB61FA8"/>
    <w:rsid w:val="4CD4352E"/>
    <w:rsid w:val="4CDF1BF4"/>
    <w:rsid w:val="4CFE5DCC"/>
    <w:rsid w:val="4D0E0101"/>
    <w:rsid w:val="4D15004A"/>
    <w:rsid w:val="4D1B65FF"/>
    <w:rsid w:val="4D4F1C0A"/>
    <w:rsid w:val="4D537EEC"/>
    <w:rsid w:val="4D570DD2"/>
    <w:rsid w:val="4D6F0E39"/>
    <w:rsid w:val="4D7473AF"/>
    <w:rsid w:val="4D9E2719"/>
    <w:rsid w:val="4DB46203"/>
    <w:rsid w:val="4DEF40B9"/>
    <w:rsid w:val="4DFB73BB"/>
    <w:rsid w:val="4E01203E"/>
    <w:rsid w:val="4E06597B"/>
    <w:rsid w:val="4E1C1793"/>
    <w:rsid w:val="4E64729A"/>
    <w:rsid w:val="4E783C05"/>
    <w:rsid w:val="4E964623"/>
    <w:rsid w:val="4E9E5023"/>
    <w:rsid w:val="4EA03605"/>
    <w:rsid w:val="4EBD280E"/>
    <w:rsid w:val="4EC8490A"/>
    <w:rsid w:val="4ECB0851"/>
    <w:rsid w:val="4ED45EDF"/>
    <w:rsid w:val="4EE871CB"/>
    <w:rsid w:val="4F0A4F22"/>
    <w:rsid w:val="4F1836D9"/>
    <w:rsid w:val="4F190B61"/>
    <w:rsid w:val="4F1E5158"/>
    <w:rsid w:val="4F2342CC"/>
    <w:rsid w:val="4F4953A8"/>
    <w:rsid w:val="4F4A35FA"/>
    <w:rsid w:val="4F4C1097"/>
    <w:rsid w:val="4F4F47F2"/>
    <w:rsid w:val="4F525FCE"/>
    <w:rsid w:val="4F6603AB"/>
    <w:rsid w:val="4F6E4B5C"/>
    <w:rsid w:val="4F701229"/>
    <w:rsid w:val="4F7A3CCF"/>
    <w:rsid w:val="4F7B0E4F"/>
    <w:rsid w:val="4F7E0512"/>
    <w:rsid w:val="4F7F651E"/>
    <w:rsid w:val="4F83216A"/>
    <w:rsid w:val="4F8F4C9C"/>
    <w:rsid w:val="4FA9337C"/>
    <w:rsid w:val="4FB362C7"/>
    <w:rsid w:val="4FCD042A"/>
    <w:rsid w:val="4FD02CB2"/>
    <w:rsid w:val="4FD95020"/>
    <w:rsid w:val="4FF75BA1"/>
    <w:rsid w:val="4FF97471"/>
    <w:rsid w:val="4FFD1F52"/>
    <w:rsid w:val="50037037"/>
    <w:rsid w:val="501A1DAA"/>
    <w:rsid w:val="5038161B"/>
    <w:rsid w:val="5069446B"/>
    <w:rsid w:val="50753B17"/>
    <w:rsid w:val="50774708"/>
    <w:rsid w:val="507F4289"/>
    <w:rsid w:val="508B323E"/>
    <w:rsid w:val="509727E6"/>
    <w:rsid w:val="50A13664"/>
    <w:rsid w:val="50B34F85"/>
    <w:rsid w:val="50CF3D2E"/>
    <w:rsid w:val="50D13F4A"/>
    <w:rsid w:val="50D42338"/>
    <w:rsid w:val="50E05F3B"/>
    <w:rsid w:val="5119769F"/>
    <w:rsid w:val="511B6F73"/>
    <w:rsid w:val="511D718F"/>
    <w:rsid w:val="512B716F"/>
    <w:rsid w:val="514318D7"/>
    <w:rsid w:val="51450494"/>
    <w:rsid w:val="51656B7E"/>
    <w:rsid w:val="5187285A"/>
    <w:rsid w:val="51890380"/>
    <w:rsid w:val="518B5CE1"/>
    <w:rsid w:val="51A451BA"/>
    <w:rsid w:val="51B37CDF"/>
    <w:rsid w:val="51BC3DC0"/>
    <w:rsid w:val="51CC4711"/>
    <w:rsid w:val="51D86272"/>
    <w:rsid w:val="51E3391E"/>
    <w:rsid w:val="51EE0B2B"/>
    <w:rsid w:val="51F07A9F"/>
    <w:rsid w:val="521219F6"/>
    <w:rsid w:val="5222272C"/>
    <w:rsid w:val="522A197D"/>
    <w:rsid w:val="52365671"/>
    <w:rsid w:val="52390780"/>
    <w:rsid w:val="526130AB"/>
    <w:rsid w:val="5262435B"/>
    <w:rsid w:val="5266048A"/>
    <w:rsid w:val="528C45CC"/>
    <w:rsid w:val="529F167A"/>
    <w:rsid w:val="52A21D53"/>
    <w:rsid w:val="52B0193D"/>
    <w:rsid w:val="52C03F18"/>
    <w:rsid w:val="52D70998"/>
    <w:rsid w:val="52EA5FF8"/>
    <w:rsid w:val="52EC046B"/>
    <w:rsid w:val="52F263F9"/>
    <w:rsid w:val="53073C53"/>
    <w:rsid w:val="531719BC"/>
    <w:rsid w:val="531B14AC"/>
    <w:rsid w:val="53236DB5"/>
    <w:rsid w:val="53346A1D"/>
    <w:rsid w:val="533B7DA0"/>
    <w:rsid w:val="53605111"/>
    <w:rsid w:val="536A56D2"/>
    <w:rsid w:val="536F5D5C"/>
    <w:rsid w:val="5382461A"/>
    <w:rsid w:val="53984020"/>
    <w:rsid w:val="539D3210"/>
    <w:rsid w:val="53A5521A"/>
    <w:rsid w:val="53BD6A07"/>
    <w:rsid w:val="53EF5388"/>
    <w:rsid w:val="5402441A"/>
    <w:rsid w:val="5427661A"/>
    <w:rsid w:val="5429409D"/>
    <w:rsid w:val="544113E6"/>
    <w:rsid w:val="5448167B"/>
    <w:rsid w:val="544B7822"/>
    <w:rsid w:val="54532EC8"/>
    <w:rsid w:val="54547F90"/>
    <w:rsid w:val="546C75CB"/>
    <w:rsid w:val="549261B8"/>
    <w:rsid w:val="549459BA"/>
    <w:rsid w:val="54A37966"/>
    <w:rsid w:val="54C17E31"/>
    <w:rsid w:val="54E577FA"/>
    <w:rsid w:val="54F834E2"/>
    <w:rsid w:val="55020B76"/>
    <w:rsid w:val="550A5C7C"/>
    <w:rsid w:val="55236D3E"/>
    <w:rsid w:val="55375DD1"/>
    <w:rsid w:val="553A3AD9"/>
    <w:rsid w:val="55404E70"/>
    <w:rsid w:val="55442D10"/>
    <w:rsid w:val="556F1F83"/>
    <w:rsid w:val="55A734CB"/>
    <w:rsid w:val="55AA6172"/>
    <w:rsid w:val="55C67691"/>
    <w:rsid w:val="55E02539"/>
    <w:rsid w:val="55E276DA"/>
    <w:rsid w:val="55F74CC6"/>
    <w:rsid w:val="56294CA7"/>
    <w:rsid w:val="562C4789"/>
    <w:rsid w:val="563F54B2"/>
    <w:rsid w:val="56493019"/>
    <w:rsid w:val="564C1E6A"/>
    <w:rsid w:val="565803B4"/>
    <w:rsid w:val="566E5368"/>
    <w:rsid w:val="56717635"/>
    <w:rsid w:val="569B7D3A"/>
    <w:rsid w:val="56C237FA"/>
    <w:rsid w:val="56E86B53"/>
    <w:rsid w:val="56E90D97"/>
    <w:rsid w:val="57016C0B"/>
    <w:rsid w:val="5721105B"/>
    <w:rsid w:val="5731087A"/>
    <w:rsid w:val="57392849"/>
    <w:rsid w:val="57476D14"/>
    <w:rsid w:val="574F5BC8"/>
    <w:rsid w:val="57601B83"/>
    <w:rsid w:val="576D4F38"/>
    <w:rsid w:val="577D0987"/>
    <w:rsid w:val="57863E55"/>
    <w:rsid w:val="5798756F"/>
    <w:rsid w:val="579920BA"/>
    <w:rsid w:val="579D2B94"/>
    <w:rsid w:val="57A12D0F"/>
    <w:rsid w:val="57BD2DBE"/>
    <w:rsid w:val="57BD79EE"/>
    <w:rsid w:val="57D4431F"/>
    <w:rsid w:val="57D81264"/>
    <w:rsid w:val="57DE1EEB"/>
    <w:rsid w:val="57F239CD"/>
    <w:rsid w:val="580B4A27"/>
    <w:rsid w:val="582F68FF"/>
    <w:rsid w:val="583A08CE"/>
    <w:rsid w:val="58737694"/>
    <w:rsid w:val="58830CAF"/>
    <w:rsid w:val="5886561A"/>
    <w:rsid w:val="58896EB8"/>
    <w:rsid w:val="588E4FF6"/>
    <w:rsid w:val="58972E47"/>
    <w:rsid w:val="58B91D2A"/>
    <w:rsid w:val="58D225F1"/>
    <w:rsid w:val="58E16365"/>
    <w:rsid w:val="58F554CA"/>
    <w:rsid w:val="590927AA"/>
    <w:rsid w:val="59134814"/>
    <w:rsid w:val="592014A1"/>
    <w:rsid w:val="59361205"/>
    <w:rsid w:val="59490573"/>
    <w:rsid w:val="595A739C"/>
    <w:rsid w:val="59617EEA"/>
    <w:rsid w:val="597247E0"/>
    <w:rsid w:val="59736FAA"/>
    <w:rsid w:val="597E3F42"/>
    <w:rsid w:val="597F193E"/>
    <w:rsid w:val="598B6C60"/>
    <w:rsid w:val="59A06D56"/>
    <w:rsid w:val="59AE7089"/>
    <w:rsid w:val="59EE791A"/>
    <w:rsid w:val="59EF5B1B"/>
    <w:rsid w:val="59F51775"/>
    <w:rsid w:val="5A1D3D19"/>
    <w:rsid w:val="5A2C21F1"/>
    <w:rsid w:val="5A4A7B4B"/>
    <w:rsid w:val="5A4C2FD0"/>
    <w:rsid w:val="5A4E03B9"/>
    <w:rsid w:val="5A567682"/>
    <w:rsid w:val="5A597751"/>
    <w:rsid w:val="5A6C083F"/>
    <w:rsid w:val="5A9C5DB6"/>
    <w:rsid w:val="5AA6485C"/>
    <w:rsid w:val="5AA768F0"/>
    <w:rsid w:val="5AB4744E"/>
    <w:rsid w:val="5ABB6DBE"/>
    <w:rsid w:val="5ADA1C4D"/>
    <w:rsid w:val="5AEB58A3"/>
    <w:rsid w:val="5AEC4E7A"/>
    <w:rsid w:val="5AF41453"/>
    <w:rsid w:val="5AFA7190"/>
    <w:rsid w:val="5B0755FC"/>
    <w:rsid w:val="5B1637D0"/>
    <w:rsid w:val="5B172EA1"/>
    <w:rsid w:val="5B1D1B6B"/>
    <w:rsid w:val="5B2A2098"/>
    <w:rsid w:val="5B362CE8"/>
    <w:rsid w:val="5B37709F"/>
    <w:rsid w:val="5B3A6B8F"/>
    <w:rsid w:val="5B3E7151"/>
    <w:rsid w:val="5B47755D"/>
    <w:rsid w:val="5B590DC3"/>
    <w:rsid w:val="5B5D6385"/>
    <w:rsid w:val="5B6643C2"/>
    <w:rsid w:val="5B697EEF"/>
    <w:rsid w:val="5B955B74"/>
    <w:rsid w:val="5B9B5880"/>
    <w:rsid w:val="5BAC41E1"/>
    <w:rsid w:val="5BAF4E87"/>
    <w:rsid w:val="5BBC1DB1"/>
    <w:rsid w:val="5BCF1086"/>
    <w:rsid w:val="5BD05B5E"/>
    <w:rsid w:val="5BD54554"/>
    <w:rsid w:val="5BE81608"/>
    <w:rsid w:val="5BE86A37"/>
    <w:rsid w:val="5C07081F"/>
    <w:rsid w:val="5C0C1E0B"/>
    <w:rsid w:val="5C164F06"/>
    <w:rsid w:val="5C1D6033"/>
    <w:rsid w:val="5C4D05EC"/>
    <w:rsid w:val="5C4D79EA"/>
    <w:rsid w:val="5C643EC4"/>
    <w:rsid w:val="5C7150C0"/>
    <w:rsid w:val="5C7E485A"/>
    <w:rsid w:val="5C8400C2"/>
    <w:rsid w:val="5CB14C2F"/>
    <w:rsid w:val="5CB70498"/>
    <w:rsid w:val="5CC74453"/>
    <w:rsid w:val="5CCB1AB4"/>
    <w:rsid w:val="5CD050B5"/>
    <w:rsid w:val="5CD145DA"/>
    <w:rsid w:val="5CE43D7E"/>
    <w:rsid w:val="5CE60D7D"/>
    <w:rsid w:val="5CF70A79"/>
    <w:rsid w:val="5D1B2797"/>
    <w:rsid w:val="5D2D2AF2"/>
    <w:rsid w:val="5D4D6706"/>
    <w:rsid w:val="5D6D4FFA"/>
    <w:rsid w:val="5D752AB7"/>
    <w:rsid w:val="5D83481E"/>
    <w:rsid w:val="5D8F2E94"/>
    <w:rsid w:val="5D9654FD"/>
    <w:rsid w:val="5DBE5856"/>
    <w:rsid w:val="5DCE3B07"/>
    <w:rsid w:val="5DDC3F2E"/>
    <w:rsid w:val="5DE132F2"/>
    <w:rsid w:val="5DEB2460"/>
    <w:rsid w:val="5DEF3C61"/>
    <w:rsid w:val="5E0A7F37"/>
    <w:rsid w:val="5E136BC5"/>
    <w:rsid w:val="5E174F66"/>
    <w:rsid w:val="5E1B4400"/>
    <w:rsid w:val="5E2C33F7"/>
    <w:rsid w:val="5E3A1BB3"/>
    <w:rsid w:val="5E3E24F3"/>
    <w:rsid w:val="5E44279C"/>
    <w:rsid w:val="5E5B3B59"/>
    <w:rsid w:val="5E622841"/>
    <w:rsid w:val="5E745606"/>
    <w:rsid w:val="5E922062"/>
    <w:rsid w:val="5EB033F0"/>
    <w:rsid w:val="5EB629D1"/>
    <w:rsid w:val="5EC53E5C"/>
    <w:rsid w:val="5ED164FF"/>
    <w:rsid w:val="5ED20D50"/>
    <w:rsid w:val="5EE30849"/>
    <w:rsid w:val="5EEF4ADB"/>
    <w:rsid w:val="5F053B9F"/>
    <w:rsid w:val="5F221E14"/>
    <w:rsid w:val="5F242059"/>
    <w:rsid w:val="5F2D23D3"/>
    <w:rsid w:val="5F592854"/>
    <w:rsid w:val="5F6845F0"/>
    <w:rsid w:val="5F6F6215"/>
    <w:rsid w:val="5F70492E"/>
    <w:rsid w:val="5F73656F"/>
    <w:rsid w:val="5F965A1E"/>
    <w:rsid w:val="5F9920D6"/>
    <w:rsid w:val="5FA171DD"/>
    <w:rsid w:val="5FA6034F"/>
    <w:rsid w:val="5FB308F0"/>
    <w:rsid w:val="5FC15D80"/>
    <w:rsid w:val="5FE8720C"/>
    <w:rsid w:val="5FEA2932"/>
    <w:rsid w:val="600339F4"/>
    <w:rsid w:val="600532C8"/>
    <w:rsid w:val="60206354"/>
    <w:rsid w:val="6028603F"/>
    <w:rsid w:val="60340051"/>
    <w:rsid w:val="603504D6"/>
    <w:rsid w:val="60427C5D"/>
    <w:rsid w:val="60502867"/>
    <w:rsid w:val="60536729"/>
    <w:rsid w:val="60583D56"/>
    <w:rsid w:val="605D1356"/>
    <w:rsid w:val="605D3104"/>
    <w:rsid w:val="6069280A"/>
    <w:rsid w:val="607072A6"/>
    <w:rsid w:val="607466A0"/>
    <w:rsid w:val="60811186"/>
    <w:rsid w:val="608E59B3"/>
    <w:rsid w:val="60956D42"/>
    <w:rsid w:val="60B151FE"/>
    <w:rsid w:val="60BB7E2A"/>
    <w:rsid w:val="60DA7E9E"/>
    <w:rsid w:val="60FE2EC5"/>
    <w:rsid w:val="61092146"/>
    <w:rsid w:val="617A5F38"/>
    <w:rsid w:val="617D4D88"/>
    <w:rsid w:val="61A2012B"/>
    <w:rsid w:val="61A22D98"/>
    <w:rsid w:val="61A66B65"/>
    <w:rsid w:val="61B2122D"/>
    <w:rsid w:val="61E17D65"/>
    <w:rsid w:val="61EB288B"/>
    <w:rsid w:val="61FB0E26"/>
    <w:rsid w:val="620F6680"/>
    <w:rsid w:val="621D6C97"/>
    <w:rsid w:val="621E78AA"/>
    <w:rsid w:val="62262577"/>
    <w:rsid w:val="624B5592"/>
    <w:rsid w:val="626A1B08"/>
    <w:rsid w:val="6282070D"/>
    <w:rsid w:val="628F3BB0"/>
    <w:rsid w:val="62A01198"/>
    <w:rsid w:val="62A80882"/>
    <w:rsid w:val="62B3036A"/>
    <w:rsid w:val="62BC7E8A"/>
    <w:rsid w:val="62EF534B"/>
    <w:rsid w:val="62F92E8C"/>
    <w:rsid w:val="630261E5"/>
    <w:rsid w:val="63133F4E"/>
    <w:rsid w:val="63147CC6"/>
    <w:rsid w:val="631B2E02"/>
    <w:rsid w:val="631B72A6"/>
    <w:rsid w:val="63263B05"/>
    <w:rsid w:val="632E5E62"/>
    <w:rsid w:val="633839B4"/>
    <w:rsid w:val="63402869"/>
    <w:rsid w:val="63423274"/>
    <w:rsid w:val="6344372A"/>
    <w:rsid w:val="634E139F"/>
    <w:rsid w:val="63592427"/>
    <w:rsid w:val="639A75B5"/>
    <w:rsid w:val="63B868A3"/>
    <w:rsid w:val="63B946A5"/>
    <w:rsid w:val="63C4349A"/>
    <w:rsid w:val="63FF0976"/>
    <w:rsid w:val="645167D0"/>
    <w:rsid w:val="645672F9"/>
    <w:rsid w:val="64602957"/>
    <w:rsid w:val="64622CBB"/>
    <w:rsid w:val="646627A3"/>
    <w:rsid w:val="646870C7"/>
    <w:rsid w:val="647777FF"/>
    <w:rsid w:val="6481330C"/>
    <w:rsid w:val="648869AC"/>
    <w:rsid w:val="648C045C"/>
    <w:rsid w:val="64992B79"/>
    <w:rsid w:val="64B124C0"/>
    <w:rsid w:val="64C33752"/>
    <w:rsid w:val="64C96168"/>
    <w:rsid w:val="64CF7271"/>
    <w:rsid w:val="64EF4547"/>
    <w:rsid w:val="64F678DB"/>
    <w:rsid w:val="65024529"/>
    <w:rsid w:val="650751C3"/>
    <w:rsid w:val="652A68B3"/>
    <w:rsid w:val="6531196D"/>
    <w:rsid w:val="653D52B2"/>
    <w:rsid w:val="65420EA8"/>
    <w:rsid w:val="65476131"/>
    <w:rsid w:val="654E3963"/>
    <w:rsid w:val="655D5279"/>
    <w:rsid w:val="655D5954"/>
    <w:rsid w:val="656B2F3D"/>
    <w:rsid w:val="656E5DB3"/>
    <w:rsid w:val="658650E9"/>
    <w:rsid w:val="658A4348"/>
    <w:rsid w:val="658B79A7"/>
    <w:rsid w:val="65960E66"/>
    <w:rsid w:val="65A45331"/>
    <w:rsid w:val="65C6400B"/>
    <w:rsid w:val="65EA774C"/>
    <w:rsid w:val="65FC33BF"/>
    <w:rsid w:val="663654EB"/>
    <w:rsid w:val="66430FEE"/>
    <w:rsid w:val="6644245E"/>
    <w:rsid w:val="666A657B"/>
    <w:rsid w:val="667C3755"/>
    <w:rsid w:val="667D0AE2"/>
    <w:rsid w:val="667F08DD"/>
    <w:rsid w:val="66805D9E"/>
    <w:rsid w:val="668F5FE1"/>
    <w:rsid w:val="66A443FC"/>
    <w:rsid w:val="66BE33EF"/>
    <w:rsid w:val="66CB68F0"/>
    <w:rsid w:val="66D71736"/>
    <w:rsid w:val="66E225B5"/>
    <w:rsid w:val="670342D9"/>
    <w:rsid w:val="6709006B"/>
    <w:rsid w:val="670A63AF"/>
    <w:rsid w:val="67126017"/>
    <w:rsid w:val="671A2875"/>
    <w:rsid w:val="674928DA"/>
    <w:rsid w:val="676C00D0"/>
    <w:rsid w:val="677D23DB"/>
    <w:rsid w:val="678371C8"/>
    <w:rsid w:val="67A23AF2"/>
    <w:rsid w:val="67A535E2"/>
    <w:rsid w:val="67DF4D46"/>
    <w:rsid w:val="67F307F2"/>
    <w:rsid w:val="67FC3B0F"/>
    <w:rsid w:val="67FC76A6"/>
    <w:rsid w:val="68294213"/>
    <w:rsid w:val="68324B8C"/>
    <w:rsid w:val="683C0626"/>
    <w:rsid w:val="685A261F"/>
    <w:rsid w:val="68624A1E"/>
    <w:rsid w:val="68633281"/>
    <w:rsid w:val="686F7842"/>
    <w:rsid w:val="686F7E78"/>
    <w:rsid w:val="687436E1"/>
    <w:rsid w:val="687C724F"/>
    <w:rsid w:val="68833924"/>
    <w:rsid w:val="689F75DD"/>
    <w:rsid w:val="68AD09A1"/>
    <w:rsid w:val="68C15847"/>
    <w:rsid w:val="68C20946"/>
    <w:rsid w:val="68DE4FFE"/>
    <w:rsid w:val="69026556"/>
    <w:rsid w:val="69083E29"/>
    <w:rsid w:val="6923226A"/>
    <w:rsid w:val="692642F2"/>
    <w:rsid w:val="692D2CD0"/>
    <w:rsid w:val="696770FF"/>
    <w:rsid w:val="697A2F79"/>
    <w:rsid w:val="697B0A9F"/>
    <w:rsid w:val="69A2602B"/>
    <w:rsid w:val="69CA10DE"/>
    <w:rsid w:val="69CC6D31"/>
    <w:rsid w:val="69E70FC4"/>
    <w:rsid w:val="69F543AD"/>
    <w:rsid w:val="69F8128F"/>
    <w:rsid w:val="69F8234A"/>
    <w:rsid w:val="69FD14B4"/>
    <w:rsid w:val="69FD282D"/>
    <w:rsid w:val="6A0171F6"/>
    <w:rsid w:val="6A0D5B9B"/>
    <w:rsid w:val="6A3B5729"/>
    <w:rsid w:val="6A6136E2"/>
    <w:rsid w:val="6A80346D"/>
    <w:rsid w:val="6AA81420"/>
    <w:rsid w:val="6AC41FD2"/>
    <w:rsid w:val="6AC91176"/>
    <w:rsid w:val="6ACB406A"/>
    <w:rsid w:val="6ADE3AEC"/>
    <w:rsid w:val="6AE82164"/>
    <w:rsid w:val="6AF44665"/>
    <w:rsid w:val="6B204A1A"/>
    <w:rsid w:val="6B376C47"/>
    <w:rsid w:val="6B4B23F5"/>
    <w:rsid w:val="6BA804F1"/>
    <w:rsid w:val="6BAC4F3F"/>
    <w:rsid w:val="6BBF5D79"/>
    <w:rsid w:val="6BD65EC7"/>
    <w:rsid w:val="6BD85DF2"/>
    <w:rsid w:val="6BE0108D"/>
    <w:rsid w:val="6BE7241B"/>
    <w:rsid w:val="6BFA214F"/>
    <w:rsid w:val="6C101972"/>
    <w:rsid w:val="6C150D37"/>
    <w:rsid w:val="6C1F5F4A"/>
    <w:rsid w:val="6C37475B"/>
    <w:rsid w:val="6C4C227F"/>
    <w:rsid w:val="6C6222DC"/>
    <w:rsid w:val="6C904861"/>
    <w:rsid w:val="6C975BF0"/>
    <w:rsid w:val="6CAD090C"/>
    <w:rsid w:val="6CE91505"/>
    <w:rsid w:val="6CEE4D5A"/>
    <w:rsid w:val="6D1D5B3B"/>
    <w:rsid w:val="6D1F7993"/>
    <w:rsid w:val="6D21421A"/>
    <w:rsid w:val="6D37098C"/>
    <w:rsid w:val="6D413DC0"/>
    <w:rsid w:val="6D511522"/>
    <w:rsid w:val="6D5A433A"/>
    <w:rsid w:val="6D5B09CB"/>
    <w:rsid w:val="6D753DAE"/>
    <w:rsid w:val="6DAD1516"/>
    <w:rsid w:val="6DB92513"/>
    <w:rsid w:val="6DBC151C"/>
    <w:rsid w:val="6DC14DB9"/>
    <w:rsid w:val="6DDA2DE3"/>
    <w:rsid w:val="6DEB0BE0"/>
    <w:rsid w:val="6DF606F4"/>
    <w:rsid w:val="6E4B2E0A"/>
    <w:rsid w:val="6E5D0773"/>
    <w:rsid w:val="6E732949"/>
    <w:rsid w:val="6E7A7577"/>
    <w:rsid w:val="6E985C4F"/>
    <w:rsid w:val="6EA6501C"/>
    <w:rsid w:val="6EB365E5"/>
    <w:rsid w:val="6EBD1212"/>
    <w:rsid w:val="6EC407F2"/>
    <w:rsid w:val="6EC425A0"/>
    <w:rsid w:val="6EDA1DC4"/>
    <w:rsid w:val="6EE90986"/>
    <w:rsid w:val="6EED5F9B"/>
    <w:rsid w:val="6F1079B3"/>
    <w:rsid w:val="6F14725C"/>
    <w:rsid w:val="6F4420D9"/>
    <w:rsid w:val="6F5C77A1"/>
    <w:rsid w:val="6F5F09D1"/>
    <w:rsid w:val="6F657F39"/>
    <w:rsid w:val="6F7B5355"/>
    <w:rsid w:val="6F967E8F"/>
    <w:rsid w:val="6F975F07"/>
    <w:rsid w:val="6FD864AA"/>
    <w:rsid w:val="6FE23626"/>
    <w:rsid w:val="6FE733CE"/>
    <w:rsid w:val="6FEB6F07"/>
    <w:rsid w:val="6FED7240"/>
    <w:rsid w:val="700F0193"/>
    <w:rsid w:val="70190E74"/>
    <w:rsid w:val="702A28D7"/>
    <w:rsid w:val="702A6D7B"/>
    <w:rsid w:val="70326C51"/>
    <w:rsid w:val="70483BF2"/>
    <w:rsid w:val="705F6A24"/>
    <w:rsid w:val="70654FF1"/>
    <w:rsid w:val="706B361B"/>
    <w:rsid w:val="706E310B"/>
    <w:rsid w:val="70761FC0"/>
    <w:rsid w:val="707A385E"/>
    <w:rsid w:val="7084521C"/>
    <w:rsid w:val="708C576B"/>
    <w:rsid w:val="7090417B"/>
    <w:rsid w:val="709F1517"/>
    <w:rsid w:val="70CB3D7F"/>
    <w:rsid w:val="70CE1F10"/>
    <w:rsid w:val="70DF5255"/>
    <w:rsid w:val="70F40F7B"/>
    <w:rsid w:val="710E35EB"/>
    <w:rsid w:val="71175551"/>
    <w:rsid w:val="712838E6"/>
    <w:rsid w:val="71415678"/>
    <w:rsid w:val="71431EA2"/>
    <w:rsid w:val="716B13F9"/>
    <w:rsid w:val="716F668E"/>
    <w:rsid w:val="717F0D55"/>
    <w:rsid w:val="719336F9"/>
    <w:rsid w:val="71995F66"/>
    <w:rsid w:val="719B5D7C"/>
    <w:rsid w:val="719B7F30"/>
    <w:rsid w:val="71A010A2"/>
    <w:rsid w:val="71B132B0"/>
    <w:rsid w:val="71D05043"/>
    <w:rsid w:val="71EA5EF0"/>
    <w:rsid w:val="71EF0A90"/>
    <w:rsid w:val="71F675E2"/>
    <w:rsid w:val="71FB6A68"/>
    <w:rsid w:val="72023B0B"/>
    <w:rsid w:val="720C01D8"/>
    <w:rsid w:val="7223523C"/>
    <w:rsid w:val="72404352"/>
    <w:rsid w:val="72427338"/>
    <w:rsid w:val="724B5CD4"/>
    <w:rsid w:val="724C77DE"/>
    <w:rsid w:val="72505D04"/>
    <w:rsid w:val="72514A93"/>
    <w:rsid w:val="72616199"/>
    <w:rsid w:val="72693B8A"/>
    <w:rsid w:val="726C4EFD"/>
    <w:rsid w:val="7271666B"/>
    <w:rsid w:val="727B3360"/>
    <w:rsid w:val="728C1627"/>
    <w:rsid w:val="72901CD2"/>
    <w:rsid w:val="72C214EC"/>
    <w:rsid w:val="72D251A7"/>
    <w:rsid w:val="733046A8"/>
    <w:rsid w:val="733E0DE9"/>
    <w:rsid w:val="73410663"/>
    <w:rsid w:val="734E2C85"/>
    <w:rsid w:val="73522870"/>
    <w:rsid w:val="73593CC9"/>
    <w:rsid w:val="735F2B2C"/>
    <w:rsid w:val="73886292"/>
    <w:rsid w:val="739E7864"/>
    <w:rsid w:val="73A5181B"/>
    <w:rsid w:val="73B250BD"/>
    <w:rsid w:val="73B644F4"/>
    <w:rsid w:val="73CB00D3"/>
    <w:rsid w:val="73CB1AEB"/>
    <w:rsid w:val="73CC268A"/>
    <w:rsid w:val="73DC65DE"/>
    <w:rsid w:val="73E01C2A"/>
    <w:rsid w:val="73E7745D"/>
    <w:rsid w:val="740022CC"/>
    <w:rsid w:val="74185868"/>
    <w:rsid w:val="743447F0"/>
    <w:rsid w:val="743E1047"/>
    <w:rsid w:val="74412E73"/>
    <w:rsid w:val="74513CA5"/>
    <w:rsid w:val="74744A6F"/>
    <w:rsid w:val="74985BF1"/>
    <w:rsid w:val="749B3DA3"/>
    <w:rsid w:val="74BB2697"/>
    <w:rsid w:val="74C13EF1"/>
    <w:rsid w:val="74C40BE9"/>
    <w:rsid w:val="74CF4C65"/>
    <w:rsid w:val="74D1450F"/>
    <w:rsid w:val="74E474F8"/>
    <w:rsid w:val="74E97204"/>
    <w:rsid w:val="74F14535"/>
    <w:rsid w:val="74FA31C0"/>
    <w:rsid w:val="75157FF9"/>
    <w:rsid w:val="7524284B"/>
    <w:rsid w:val="753A180E"/>
    <w:rsid w:val="754B1461"/>
    <w:rsid w:val="755A5A0C"/>
    <w:rsid w:val="756F0BDB"/>
    <w:rsid w:val="75744E9B"/>
    <w:rsid w:val="758B206A"/>
    <w:rsid w:val="758D4034"/>
    <w:rsid w:val="759417CC"/>
    <w:rsid w:val="759E7FEF"/>
    <w:rsid w:val="75B056DA"/>
    <w:rsid w:val="75B3511C"/>
    <w:rsid w:val="75CA1ADA"/>
    <w:rsid w:val="75CD1995"/>
    <w:rsid w:val="75D457BF"/>
    <w:rsid w:val="75DA08FB"/>
    <w:rsid w:val="75EF7FF3"/>
    <w:rsid w:val="75F17B8E"/>
    <w:rsid w:val="76132D7E"/>
    <w:rsid w:val="762B7156"/>
    <w:rsid w:val="762D1373"/>
    <w:rsid w:val="76402E54"/>
    <w:rsid w:val="766A1CAC"/>
    <w:rsid w:val="767936CC"/>
    <w:rsid w:val="7693567A"/>
    <w:rsid w:val="76A74BA2"/>
    <w:rsid w:val="76AE24B4"/>
    <w:rsid w:val="76B965AB"/>
    <w:rsid w:val="76D46422"/>
    <w:rsid w:val="76DF5654"/>
    <w:rsid w:val="76E5462F"/>
    <w:rsid w:val="76EF6628"/>
    <w:rsid w:val="76F428ED"/>
    <w:rsid w:val="76FA29F3"/>
    <w:rsid w:val="771B2074"/>
    <w:rsid w:val="772B7AC5"/>
    <w:rsid w:val="773E665D"/>
    <w:rsid w:val="775070C7"/>
    <w:rsid w:val="7758130C"/>
    <w:rsid w:val="775F1241"/>
    <w:rsid w:val="77620687"/>
    <w:rsid w:val="7772528F"/>
    <w:rsid w:val="77B04009"/>
    <w:rsid w:val="77D3069E"/>
    <w:rsid w:val="77DF7516"/>
    <w:rsid w:val="77E65C7D"/>
    <w:rsid w:val="77EA17B7"/>
    <w:rsid w:val="77EC39D3"/>
    <w:rsid w:val="78091D47"/>
    <w:rsid w:val="780D4FB8"/>
    <w:rsid w:val="78216CB5"/>
    <w:rsid w:val="78342C8D"/>
    <w:rsid w:val="784F27C1"/>
    <w:rsid w:val="78526E6F"/>
    <w:rsid w:val="78686692"/>
    <w:rsid w:val="7880578A"/>
    <w:rsid w:val="78880AE2"/>
    <w:rsid w:val="78972AD3"/>
    <w:rsid w:val="78A23952"/>
    <w:rsid w:val="78AC657F"/>
    <w:rsid w:val="78AF606F"/>
    <w:rsid w:val="78C80EDF"/>
    <w:rsid w:val="78C8400D"/>
    <w:rsid w:val="78CF796C"/>
    <w:rsid w:val="78D635FC"/>
    <w:rsid w:val="78DA7590"/>
    <w:rsid w:val="78E17CFE"/>
    <w:rsid w:val="78FC3087"/>
    <w:rsid w:val="78FD327E"/>
    <w:rsid w:val="79022643"/>
    <w:rsid w:val="791D122B"/>
    <w:rsid w:val="79206F6D"/>
    <w:rsid w:val="79366790"/>
    <w:rsid w:val="79556C16"/>
    <w:rsid w:val="796C5667"/>
    <w:rsid w:val="79733540"/>
    <w:rsid w:val="797846B3"/>
    <w:rsid w:val="79A02EB7"/>
    <w:rsid w:val="79B0209F"/>
    <w:rsid w:val="79B0435E"/>
    <w:rsid w:val="79E354B7"/>
    <w:rsid w:val="79EB30D7"/>
    <w:rsid w:val="7A28274E"/>
    <w:rsid w:val="7A2C0B6E"/>
    <w:rsid w:val="7A3679FA"/>
    <w:rsid w:val="7A37456E"/>
    <w:rsid w:val="7A461715"/>
    <w:rsid w:val="7A505823"/>
    <w:rsid w:val="7A65732D"/>
    <w:rsid w:val="7A796935"/>
    <w:rsid w:val="7A7A445B"/>
    <w:rsid w:val="7A9D6F19"/>
    <w:rsid w:val="7A9F0F62"/>
    <w:rsid w:val="7AA634A2"/>
    <w:rsid w:val="7AB45BBF"/>
    <w:rsid w:val="7AB94F83"/>
    <w:rsid w:val="7AD60654"/>
    <w:rsid w:val="7B086ECE"/>
    <w:rsid w:val="7B0A1C83"/>
    <w:rsid w:val="7B115AF6"/>
    <w:rsid w:val="7B157B32"/>
    <w:rsid w:val="7B332F87"/>
    <w:rsid w:val="7B4A207F"/>
    <w:rsid w:val="7B6773DA"/>
    <w:rsid w:val="7B6C6499"/>
    <w:rsid w:val="7B6F1AE6"/>
    <w:rsid w:val="7B8437E3"/>
    <w:rsid w:val="7B8868A5"/>
    <w:rsid w:val="7B8B6B85"/>
    <w:rsid w:val="7BA17362"/>
    <w:rsid w:val="7BB21980"/>
    <w:rsid w:val="7BC37209"/>
    <w:rsid w:val="7BC71559"/>
    <w:rsid w:val="7BC95CC6"/>
    <w:rsid w:val="7BC962CD"/>
    <w:rsid w:val="7BD5403F"/>
    <w:rsid w:val="7BD9328D"/>
    <w:rsid w:val="7BE14791"/>
    <w:rsid w:val="7C043BA6"/>
    <w:rsid w:val="7C093CE8"/>
    <w:rsid w:val="7C1C080B"/>
    <w:rsid w:val="7C584880"/>
    <w:rsid w:val="7C6B49A3"/>
    <w:rsid w:val="7C6F05E1"/>
    <w:rsid w:val="7C6F4493"/>
    <w:rsid w:val="7C747595"/>
    <w:rsid w:val="7C7C095E"/>
    <w:rsid w:val="7C8141C6"/>
    <w:rsid w:val="7C865339"/>
    <w:rsid w:val="7CBC6FAC"/>
    <w:rsid w:val="7CCD2078"/>
    <w:rsid w:val="7CD212E6"/>
    <w:rsid w:val="7CD442F6"/>
    <w:rsid w:val="7CD9190C"/>
    <w:rsid w:val="7CE521E3"/>
    <w:rsid w:val="7CE86C9A"/>
    <w:rsid w:val="7CED27FE"/>
    <w:rsid w:val="7D0C5E4E"/>
    <w:rsid w:val="7D1D2132"/>
    <w:rsid w:val="7D3E49B9"/>
    <w:rsid w:val="7D5F62B6"/>
    <w:rsid w:val="7D6067A7"/>
    <w:rsid w:val="7D6E474B"/>
    <w:rsid w:val="7D983576"/>
    <w:rsid w:val="7DC46119"/>
    <w:rsid w:val="7DE82EA7"/>
    <w:rsid w:val="7DEC566F"/>
    <w:rsid w:val="7DF05160"/>
    <w:rsid w:val="7DF73895"/>
    <w:rsid w:val="7E0F4F2E"/>
    <w:rsid w:val="7E152E18"/>
    <w:rsid w:val="7E3E411D"/>
    <w:rsid w:val="7E666F94"/>
    <w:rsid w:val="7E835FD4"/>
    <w:rsid w:val="7E896090"/>
    <w:rsid w:val="7E9D2DE5"/>
    <w:rsid w:val="7E9F26E2"/>
    <w:rsid w:val="7EA36676"/>
    <w:rsid w:val="7EC35CF6"/>
    <w:rsid w:val="7ED46ADD"/>
    <w:rsid w:val="7EF0118F"/>
    <w:rsid w:val="7EFA65DD"/>
    <w:rsid w:val="7F0455E7"/>
    <w:rsid w:val="7F20289F"/>
    <w:rsid w:val="7F280929"/>
    <w:rsid w:val="7F2A6733"/>
    <w:rsid w:val="7F3341E2"/>
    <w:rsid w:val="7F405C73"/>
    <w:rsid w:val="7F41056D"/>
    <w:rsid w:val="7F4475EB"/>
    <w:rsid w:val="7F460DAF"/>
    <w:rsid w:val="7F480617"/>
    <w:rsid w:val="7F4900D2"/>
    <w:rsid w:val="7F5C6600"/>
    <w:rsid w:val="7F735F98"/>
    <w:rsid w:val="7F7D6EC7"/>
    <w:rsid w:val="7F8D5471"/>
    <w:rsid w:val="7F8E49B3"/>
    <w:rsid w:val="7F912972"/>
    <w:rsid w:val="7FAE0E2E"/>
    <w:rsid w:val="7FC5019C"/>
    <w:rsid w:val="7FC93EBA"/>
    <w:rsid w:val="7FCA1D87"/>
    <w:rsid w:val="7FDF723A"/>
    <w:rsid w:val="7FE231CE"/>
    <w:rsid w:val="7FF30F37"/>
    <w:rsid w:val="FE7B886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3"/>
    <w:basedOn w:val="1"/>
    <w:link w:val="28"/>
    <w:unhideWhenUsed/>
    <w:qFormat/>
    <w:uiPriority w:val="99"/>
    <w:pPr>
      <w:spacing w:after="120"/>
    </w:pPr>
    <w:rPr>
      <w:sz w:val="16"/>
      <w:szCs w:val="16"/>
      <w:lang w:val="zh-CN"/>
    </w:rPr>
  </w:style>
  <w:style w:type="paragraph" w:styleId="6">
    <w:name w:val="Body Text"/>
    <w:basedOn w:val="1"/>
    <w:unhideWhenUsed/>
    <w:qFormat/>
    <w:uiPriority w:val="99"/>
    <w:pPr>
      <w:spacing w:after="120"/>
    </w:pPr>
  </w:style>
  <w:style w:type="paragraph" w:styleId="7">
    <w:name w:val="Date"/>
    <w:basedOn w:val="1"/>
    <w:next w:val="1"/>
    <w:link w:val="24"/>
    <w:unhideWhenUsed/>
    <w:qFormat/>
    <w:uiPriority w:val="99"/>
    <w:pPr>
      <w:ind w:left="100" w:leftChars="2500"/>
    </w:pPr>
  </w:style>
  <w:style w:type="paragraph" w:styleId="8">
    <w:name w:val="Balloon Text"/>
    <w:basedOn w:val="1"/>
    <w:link w:val="21"/>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rFonts w:ascii="Times New Roman" w:hAnsi="Times New Roman" w:eastAsia="宋体" w:cs="Times New Roman"/>
      <w:b/>
      <w:bCs/>
    </w:rPr>
  </w:style>
  <w:style w:type="character" w:styleId="16">
    <w:name w:val="Hyperlink"/>
    <w:unhideWhenUsed/>
    <w:qFormat/>
    <w:uiPriority w:val="99"/>
    <w:rPr>
      <w:color w:val="0000FF"/>
      <w:u w:val="single"/>
    </w:rPr>
  </w:style>
  <w:style w:type="paragraph" w:customStyle="1" w:styleId="17">
    <w:name w:val="纯文本1"/>
    <w:basedOn w:val="1"/>
    <w:qFormat/>
    <w:uiPriority w:val="0"/>
    <w:pPr>
      <w:adjustRightInd w:val="0"/>
      <w:textAlignment w:val="baseline"/>
    </w:pPr>
    <w:rPr>
      <w:rFonts w:ascii="宋体" w:hAnsi="Courier New"/>
      <w:szCs w:val="20"/>
    </w:rPr>
  </w:style>
  <w:style w:type="paragraph" w:customStyle="1" w:styleId="18">
    <w:name w:val="Table Paragraph"/>
    <w:basedOn w:val="1"/>
    <w:qFormat/>
    <w:uiPriority w:val="1"/>
    <w:rPr>
      <w:rFonts w:ascii="仿宋" w:hAnsi="仿宋" w:eastAsia="仿宋" w:cs="仿宋"/>
      <w:lang w:val="zh-CN" w:bidi="zh-CN"/>
    </w:rPr>
  </w:style>
  <w:style w:type="paragraph" w:customStyle="1" w:styleId="19">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20">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21">
    <w:name w:val="批注框文本 字符"/>
    <w:basedOn w:val="14"/>
    <w:link w:val="8"/>
    <w:semiHidden/>
    <w:qFormat/>
    <w:uiPriority w:val="99"/>
    <w:rPr>
      <w:rFonts w:ascii="Times New Roman" w:hAnsi="Times New Roman" w:eastAsia="宋体" w:cs="Times New Roman"/>
      <w:sz w:val="18"/>
      <w:szCs w:val="18"/>
    </w:rPr>
  </w:style>
  <w:style w:type="character" w:customStyle="1" w:styleId="22">
    <w:name w:val="页眉 字符"/>
    <w:basedOn w:val="14"/>
    <w:link w:val="10"/>
    <w:qFormat/>
    <w:uiPriority w:val="0"/>
    <w:rPr>
      <w:rFonts w:ascii="Times New Roman" w:hAnsi="Times New Roman" w:eastAsia="宋体" w:cs="Times New Roman"/>
      <w:sz w:val="18"/>
      <w:szCs w:val="18"/>
    </w:rPr>
  </w:style>
  <w:style w:type="character" w:customStyle="1" w:styleId="23">
    <w:name w:val="页脚 字符"/>
    <w:basedOn w:val="14"/>
    <w:link w:val="9"/>
    <w:qFormat/>
    <w:uiPriority w:val="99"/>
    <w:rPr>
      <w:rFonts w:ascii="Times New Roman" w:hAnsi="Times New Roman" w:eastAsia="宋体" w:cs="Times New Roman"/>
      <w:sz w:val="18"/>
      <w:szCs w:val="18"/>
    </w:rPr>
  </w:style>
  <w:style w:type="character" w:customStyle="1" w:styleId="24">
    <w:name w:val="日期 字符"/>
    <w:basedOn w:val="14"/>
    <w:link w:val="7"/>
    <w:semiHidden/>
    <w:qFormat/>
    <w:uiPriority w:val="99"/>
    <w:rPr>
      <w:rFonts w:ascii="Times New Roman" w:hAnsi="Times New Roman" w:eastAsia="宋体" w:cs="Times New Roman"/>
      <w:szCs w:val="24"/>
    </w:rPr>
  </w:style>
  <w:style w:type="character" w:customStyle="1" w:styleId="25">
    <w:name w:val="标题 1 字符"/>
    <w:basedOn w:val="14"/>
    <w:link w:val="2"/>
    <w:qFormat/>
    <w:uiPriority w:val="9"/>
    <w:rPr>
      <w:rFonts w:ascii="宋体" w:hAnsi="宋体" w:eastAsia="宋体" w:cs="宋体"/>
      <w:b/>
      <w:bCs/>
      <w:kern w:val="36"/>
      <w:sz w:val="48"/>
      <w:szCs w:val="48"/>
    </w:rPr>
  </w:style>
  <w:style w:type="character" w:customStyle="1" w:styleId="26">
    <w:name w:val="页眉 Char"/>
    <w:qFormat/>
    <w:uiPriority w:val="0"/>
    <w:rPr>
      <w:sz w:val="18"/>
      <w:szCs w:val="18"/>
    </w:rPr>
  </w:style>
  <w:style w:type="character" w:customStyle="1" w:styleId="27">
    <w:name w:val="正文文本 3 字符"/>
    <w:basedOn w:val="14"/>
    <w:semiHidden/>
    <w:qFormat/>
    <w:uiPriority w:val="99"/>
    <w:rPr>
      <w:rFonts w:ascii="Times New Roman" w:hAnsi="Times New Roman" w:eastAsia="宋体" w:cs="Times New Roman"/>
      <w:sz w:val="16"/>
      <w:szCs w:val="16"/>
    </w:rPr>
  </w:style>
  <w:style w:type="character" w:customStyle="1" w:styleId="28">
    <w:name w:val="正文文本 3 字符1"/>
    <w:link w:val="5"/>
    <w:qFormat/>
    <w:uiPriority w:val="99"/>
    <w:rPr>
      <w:rFonts w:ascii="Times New Roman" w:hAnsi="Times New Roman" w:eastAsia="宋体" w:cs="Times New Roman"/>
      <w:sz w:val="16"/>
      <w:szCs w:val="16"/>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12</Pages>
  <Words>5312</Words>
  <Characters>6754</Characters>
  <Lines>53</Lines>
  <Paragraphs>14</Paragraphs>
  <TotalTime>1</TotalTime>
  <ScaleCrop>false</ScaleCrop>
  <LinksUpToDate>false</LinksUpToDate>
  <CharactersWithSpaces>6890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2024-03-28T10:58:00Z</dcterms:created>
  <dc:creator>THTF</dc:creator>
  <cp:lastModifiedBy>踏歌起舞</cp:lastModifiedBy>
  <cp:lastPrinted>2025-03-17T17:44:00Z</cp:lastPrinted>
  <dcterms:modified xsi:type="dcterms:W3CDTF">2025-04-07T06:21:00Z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FDF0A9940812444EA4E4684A8B2CBD9E_13</vt:lpwstr>
  </property>
  <property fmtid="{D5CDD505-2E9C-101B-9397-08002B2CF9AE}" pid="4" name="KSOTemplateDocerSaveRecord">
    <vt:lpwstr>eyJoZGlkIjoiZDIzZWQ1MDJlMWUyNDZhZWQ0YjdhZDM5ZDdiMTFkODAiLCJ1c2VySWQiOiIzMjY3MzYyNzkifQ==</vt:lpwstr>
  </property>
</Properties>
</file>